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EE1B85"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1E11881E" w:rsidR="00F91EB6" w:rsidRPr="00F91EB6" w:rsidRDefault="00EE1B85"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Theme="majorHAnsi" w:eastAsia="Montserrat Medium" w:hAnsiTheme="majorHAnsi" w:cs="Montserrat Medium"/>
                <w:b/>
                <w:bCs/>
                <w:sz w:val="36"/>
                <w:szCs w:val="36"/>
              </w:rPr>
              <w:t>IOWA</w:t>
            </w:r>
            <w:r>
              <w:rPr>
                <w:rFonts w:asciiTheme="majorHAnsi" w:eastAsia="Montserrat Medium" w:hAnsiTheme="majorHAnsi" w:cs="Montserrat Medium"/>
                <w:b/>
                <w:bCs/>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EE1B85"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EE1B85"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EE1B85"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EE1B85"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EE1B85"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EE1B85"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Medium">
    <w:charset w:val="00"/>
    <w:family w:val="auto"/>
    <w:pitch w:val="variable"/>
    <w:sig w:usb0="2000020F" w:usb1="00000003"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7E65"/>
    <w:rsid w:val="00C0448E"/>
    <w:rsid w:val="00C77C2E"/>
    <w:rsid w:val="00D5057D"/>
    <w:rsid w:val="00D85ED4"/>
    <w:rsid w:val="00E014FA"/>
    <w:rsid w:val="00E17D43"/>
    <w:rsid w:val="00E5632D"/>
    <w:rsid w:val="00ED4A08"/>
    <w:rsid w:val="00EE1B85"/>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3935C4-AA71-4B37-938B-3D038470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5346</Words>
  <Characters>3048</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