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262E4E"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5CF089A" w:rsidR="00981BAC" w:rsidRPr="00262E4E" w:rsidRDefault="00E9236A" w:rsidP="00981BAC">
            <w:pPr>
              <w:autoSpaceDE w:val="0"/>
              <w:autoSpaceDN w:val="0"/>
              <w:adjustRightInd w:val="0"/>
              <w:spacing w:after="360" w:line="336" w:lineRule="auto"/>
              <w:jc w:val="center"/>
              <w:rPr>
                <w:rFonts w:asciiTheme="majorHAnsi" w:hAnsiTheme="majorHAnsi"/>
                <w:b/>
                <w:bCs/>
                <w:sz w:val="36"/>
                <w:szCs w:val="36"/>
              </w:rPr>
            </w:pPr>
            <w:r w:rsidRPr="00262E4E">
              <w:rPr>
                <w:rFonts w:asciiTheme="majorHAnsi" w:eastAsia="Times New Roman" w:hAnsiTheme="majorHAnsi" w:cs="Times New Roman"/>
                <w:b/>
                <w:bCs/>
                <w:color w:val="000000"/>
                <w:kern w:val="36"/>
                <w:sz w:val="36"/>
                <w:szCs w:val="36"/>
              </w:rPr>
              <w:t>COLORADO</w:t>
            </w:r>
            <w:r w:rsidR="002F7F24" w:rsidRPr="00262E4E">
              <w:rPr>
                <w:rFonts w:asciiTheme="majorHAnsi" w:hAnsiTheme="majorHAnsi"/>
                <w:b/>
                <w:bCs/>
                <w:sz w:val="36"/>
                <w:szCs w:val="36"/>
                <w:lang w:val="uk-UA"/>
              </w:rPr>
              <w:t xml:space="preserve"> </w:t>
            </w:r>
            <w:r w:rsidR="00981BAC" w:rsidRPr="00262E4E">
              <w:rPr>
                <w:rFonts w:asciiTheme="majorHAnsi" w:hAnsiTheme="majorHAnsi"/>
                <w:b/>
                <w:bCs/>
                <w:sz w:val="36"/>
                <w:szCs w:val="36"/>
              </w:rPr>
              <w:t>RESIDENTIAL LEASE AGREEMENT</w:t>
            </w:r>
          </w:p>
          <w:p w14:paraId="730770D4" w14:textId="5D7C4A73" w:rsidR="002F7F24" w:rsidRPr="00262E4E" w:rsidRDefault="002F7F24" w:rsidP="00262E4E">
            <w:pPr>
              <w:autoSpaceDE w:val="0"/>
              <w:autoSpaceDN w:val="0"/>
              <w:adjustRightInd w:val="0"/>
              <w:spacing w:line="360" w:lineRule="auto"/>
              <w:jc w:val="both"/>
              <w:rPr>
                <w:rFonts w:asciiTheme="majorHAnsi" w:hAnsiTheme="majorHAnsi"/>
              </w:rPr>
            </w:pPr>
            <w:r w:rsidRPr="009E5484">
              <w:rPr>
                <w:rFonts w:asciiTheme="majorHAnsi" w:hAnsiTheme="majorHAnsi"/>
              </w:rPr>
              <w:t>S</w:t>
            </w:r>
            <w:r w:rsidRPr="00262E4E">
              <w:rPr>
                <w:rFonts w:asciiTheme="majorHAnsi" w:hAnsiTheme="majorHAnsi"/>
              </w:rPr>
              <w:t xml:space="preserve">tate of </w:t>
            </w:r>
            <w:r w:rsidR="00E9236A" w:rsidRPr="00262E4E">
              <w:rPr>
                <w:rFonts w:asciiTheme="majorHAnsi" w:eastAsia="Times New Roman" w:hAnsiTheme="majorHAnsi" w:cs="Times New Roman"/>
                <w:bCs/>
                <w:color w:val="000000"/>
                <w:kern w:val="36"/>
              </w:rPr>
              <w:t>COLORADO</w:t>
            </w:r>
          </w:p>
          <w:p w14:paraId="7856C365" w14:textId="7AFE9B0A" w:rsidR="002F7F24" w:rsidRPr="00262E4E" w:rsidRDefault="002F7F24" w:rsidP="00262E4E">
            <w:pPr>
              <w:autoSpaceDE w:val="0"/>
              <w:autoSpaceDN w:val="0"/>
              <w:adjustRightInd w:val="0"/>
              <w:spacing w:line="360" w:lineRule="auto"/>
              <w:jc w:val="both"/>
              <w:rPr>
                <w:rFonts w:asciiTheme="majorHAnsi" w:hAnsiTheme="majorHAnsi"/>
              </w:rPr>
            </w:pPr>
            <w:r w:rsidRPr="00262E4E">
              <w:rPr>
                <w:rFonts w:asciiTheme="majorHAnsi" w:hAnsiTheme="majorHAnsi"/>
              </w:rPr>
              <w:t>County of__________</w:t>
            </w:r>
          </w:p>
          <w:p w14:paraId="148ED030" w14:textId="77777777" w:rsidR="002F7F24" w:rsidRPr="00262E4E" w:rsidRDefault="002F7F24" w:rsidP="00262E4E">
            <w:pPr>
              <w:autoSpaceDE w:val="0"/>
              <w:autoSpaceDN w:val="0"/>
              <w:adjustRightInd w:val="0"/>
              <w:spacing w:line="360" w:lineRule="auto"/>
              <w:jc w:val="both"/>
              <w:rPr>
                <w:rFonts w:asciiTheme="majorHAnsi" w:hAnsiTheme="majorHAnsi"/>
              </w:rPr>
            </w:pPr>
          </w:p>
          <w:p w14:paraId="16109875" w14:textId="77777777" w:rsidR="00E9236A" w:rsidRPr="00262E4E" w:rsidRDefault="00E9236A" w:rsidP="00262E4E">
            <w:pPr>
              <w:autoSpaceDE w:val="0"/>
              <w:autoSpaceDN w:val="0"/>
              <w:adjustRightInd w:val="0"/>
              <w:spacing w:line="360" w:lineRule="auto"/>
              <w:jc w:val="both"/>
              <w:rPr>
                <w:rFonts w:asciiTheme="majorHAnsi" w:hAnsiTheme="majorHAnsi"/>
              </w:rPr>
            </w:pPr>
            <w:r w:rsidRPr="00262E4E">
              <w:rPr>
                <w:rFonts w:asciiTheme="majorHAnsi" w:hAnsiTheme="majorHAnsi"/>
                <w:b/>
              </w:rPr>
              <w:t xml:space="preserve">PARTIES. </w:t>
            </w:r>
            <w:r w:rsidRPr="00262E4E">
              <w:rPr>
                <w:rFonts w:asciiTheme="majorHAnsi" w:hAnsiTheme="majorHAnsi"/>
                <w:bCs/>
              </w:rPr>
              <w:t>This Residential Lease Agreement</w:t>
            </w:r>
            <w:r w:rsidRPr="00262E4E">
              <w:rPr>
                <w:rFonts w:asciiTheme="majorHAnsi" w:hAnsiTheme="majorHAnsi"/>
              </w:rPr>
              <w:t xml:space="preserve"> (“Agreement”) made this ______ day of ____________________ , </w:t>
            </w:r>
            <w:r w:rsidRPr="00262E4E">
              <w:rPr>
                <w:rFonts w:asciiTheme="majorHAnsi" w:hAnsiTheme="majorHAnsi"/>
                <w:lang w:val="uk-UA"/>
              </w:rPr>
              <w:t xml:space="preserve">                                      </w:t>
            </w:r>
            <w:r w:rsidRPr="00262E4E">
              <w:rPr>
                <w:rFonts w:asciiTheme="majorHAnsi" w:hAnsiTheme="majorHAnsi"/>
              </w:rPr>
              <w:t>20______ is between:</w:t>
            </w:r>
          </w:p>
          <w:p w14:paraId="15B57807" w14:textId="77777777" w:rsidR="00E9236A" w:rsidRPr="00262E4E" w:rsidRDefault="00E9236A" w:rsidP="00262E4E">
            <w:pPr>
              <w:autoSpaceDE w:val="0"/>
              <w:autoSpaceDN w:val="0"/>
              <w:adjustRightInd w:val="0"/>
              <w:spacing w:line="360" w:lineRule="auto"/>
              <w:jc w:val="both"/>
              <w:rPr>
                <w:rFonts w:asciiTheme="majorHAnsi" w:hAnsiTheme="majorHAnsi"/>
              </w:rPr>
            </w:pPr>
            <w:r w:rsidRPr="00262E4E">
              <w:rPr>
                <w:rFonts w:asciiTheme="majorHAnsi" w:hAnsiTheme="majorHAnsi"/>
                <w:b/>
                <w:bCs/>
              </w:rPr>
              <w:t>Landlord Name:</w:t>
            </w:r>
            <w:r w:rsidRPr="00262E4E">
              <w:rPr>
                <w:rFonts w:asciiTheme="majorHAnsi" w:hAnsiTheme="majorHAnsi"/>
              </w:rPr>
              <w:t xml:space="preserve"> _________________________________________________ (“Landlord”)</w:t>
            </w:r>
          </w:p>
          <w:p w14:paraId="6DCA6EDF" w14:textId="77777777" w:rsidR="00E9236A" w:rsidRPr="00262E4E" w:rsidRDefault="00E9236A" w:rsidP="00262E4E">
            <w:pPr>
              <w:autoSpaceDE w:val="0"/>
              <w:autoSpaceDN w:val="0"/>
              <w:adjustRightInd w:val="0"/>
              <w:spacing w:line="360" w:lineRule="auto"/>
              <w:jc w:val="both"/>
              <w:rPr>
                <w:rFonts w:asciiTheme="majorHAnsi" w:hAnsiTheme="majorHAnsi"/>
              </w:rPr>
            </w:pPr>
            <w:r w:rsidRPr="00262E4E">
              <w:rPr>
                <w:rFonts w:asciiTheme="majorHAnsi" w:hAnsiTheme="majorHAnsi"/>
              </w:rPr>
              <w:t>Landlord Address: _____________________________________________________________________________________ , AND</w:t>
            </w:r>
          </w:p>
          <w:p w14:paraId="0A0C420C" w14:textId="77777777" w:rsidR="00E9236A" w:rsidRPr="00262E4E" w:rsidRDefault="00E9236A" w:rsidP="00262E4E">
            <w:pPr>
              <w:autoSpaceDE w:val="0"/>
              <w:autoSpaceDN w:val="0"/>
              <w:adjustRightInd w:val="0"/>
              <w:spacing w:line="360" w:lineRule="auto"/>
              <w:jc w:val="both"/>
              <w:rPr>
                <w:rFonts w:asciiTheme="majorHAnsi" w:hAnsiTheme="majorHAnsi"/>
              </w:rPr>
            </w:pPr>
            <w:r w:rsidRPr="00262E4E">
              <w:rPr>
                <w:rFonts w:asciiTheme="majorHAnsi" w:hAnsiTheme="majorHAnsi"/>
                <w:b/>
                <w:bCs/>
              </w:rPr>
              <w:t>Tenant(s):</w:t>
            </w:r>
            <w:r w:rsidRPr="00262E4E">
              <w:rPr>
                <w:rFonts w:asciiTheme="majorHAnsi" w:hAnsiTheme="majorHAnsi"/>
              </w:rPr>
              <w:t xml:space="preserve"> _________________________________________________ , _________________________________________________ ,</w:t>
            </w:r>
          </w:p>
          <w:p w14:paraId="134E8288" w14:textId="77777777" w:rsidR="00E9236A" w:rsidRPr="00262E4E" w:rsidRDefault="00E9236A" w:rsidP="00262E4E">
            <w:pPr>
              <w:autoSpaceDE w:val="0"/>
              <w:autoSpaceDN w:val="0"/>
              <w:adjustRightInd w:val="0"/>
              <w:spacing w:line="360" w:lineRule="auto"/>
              <w:jc w:val="both"/>
              <w:rPr>
                <w:rFonts w:asciiTheme="majorHAnsi" w:hAnsiTheme="majorHAnsi"/>
              </w:rPr>
            </w:pPr>
            <w:r w:rsidRPr="00262E4E">
              <w:rPr>
                <w:rFonts w:asciiTheme="majorHAnsi" w:hAnsiTheme="majorHAnsi"/>
              </w:rPr>
              <w:t>________________________________________________</w:t>
            </w:r>
            <w:proofErr w:type="gramStart"/>
            <w:r w:rsidRPr="00262E4E">
              <w:rPr>
                <w:rFonts w:asciiTheme="majorHAnsi" w:hAnsiTheme="majorHAnsi"/>
              </w:rPr>
              <w:t>_ ,</w:t>
            </w:r>
            <w:proofErr w:type="gramEnd"/>
            <w:r w:rsidRPr="00262E4E">
              <w:rPr>
                <w:rFonts w:asciiTheme="majorHAnsi" w:hAnsiTheme="majorHAnsi"/>
              </w:rPr>
              <w:t xml:space="preserve"> _________________________________________________ (“Tenant”).</w:t>
            </w:r>
          </w:p>
          <w:p w14:paraId="45F2496A" w14:textId="77777777" w:rsidR="00E9236A" w:rsidRPr="00262E4E" w:rsidRDefault="00E9236A" w:rsidP="00262E4E">
            <w:pPr>
              <w:autoSpaceDE w:val="0"/>
              <w:autoSpaceDN w:val="0"/>
              <w:adjustRightInd w:val="0"/>
              <w:spacing w:line="360" w:lineRule="auto"/>
              <w:jc w:val="both"/>
              <w:rPr>
                <w:rFonts w:asciiTheme="majorHAnsi" w:hAnsiTheme="majorHAnsi"/>
                <w:b/>
                <w:bCs/>
              </w:rPr>
            </w:pPr>
            <w:r w:rsidRPr="00262E4E">
              <w:rPr>
                <w:rFonts w:asciiTheme="majorHAnsi" w:hAnsiTheme="majorHAnsi"/>
              </w:rPr>
              <w:t xml:space="preserve">The Landlord and Tenant are </w:t>
            </w:r>
            <w:proofErr w:type="gramStart"/>
            <w:r w:rsidRPr="00262E4E">
              <w:rPr>
                <w:rFonts w:asciiTheme="majorHAnsi" w:hAnsiTheme="majorHAnsi"/>
              </w:rPr>
              <w:t>collectively  referred</w:t>
            </w:r>
            <w:proofErr w:type="gramEnd"/>
            <w:r w:rsidRPr="00262E4E">
              <w:rPr>
                <w:rFonts w:asciiTheme="majorHAnsi" w:hAnsiTheme="majorHAnsi"/>
              </w:rPr>
              <w:t xml:space="preserve"> to in this Agreement as the “Parties”.</w:t>
            </w:r>
          </w:p>
          <w:p w14:paraId="7AF72F36" w14:textId="77777777" w:rsidR="00E9236A" w:rsidRPr="00262E4E" w:rsidRDefault="00E9236A" w:rsidP="00262E4E">
            <w:pPr>
              <w:autoSpaceDE w:val="0"/>
              <w:autoSpaceDN w:val="0"/>
              <w:adjustRightInd w:val="0"/>
              <w:spacing w:line="360" w:lineRule="auto"/>
              <w:jc w:val="both"/>
              <w:rPr>
                <w:rFonts w:asciiTheme="majorHAnsi" w:hAnsiTheme="majorHAnsi"/>
              </w:rPr>
            </w:pPr>
            <w:r w:rsidRPr="00262E4E">
              <w:rPr>
                <w:rFonts w:asciiTheme="majorHAnsi" w:hAnsiTheme="majorHAnsi"/>
              </w:rPr>
              <w:t>NOW, for the covenants contained herein, and other good and valuable consideration, the receipt and sufficiency of which is hereby acknowledged, the Parties agree as follows:</w:t>
            </w:r>
          </w:p>
          <w:p w14:paraId="77DB244C" w14:textId="77777777" w:rsidR="00E9236A" w:rsidRPr="00262E4E" w:rsidRDefault="00E9236A" w:rsidP="00262E4E">
            <w:pPr>
              <w:spacing w:line="360" w:lineRule="auto"/>
              <w:jc w:val="both"/>
              <w:rPr>
                <w:rFonts w:asciiTheme="majorHAnsi" w:hAnsiTheme="majorHAnsi"/>
                <w:b/>
                <w:color w:val="231F20"/>
              </w:rPr>
            </w:pPr>
          </w:p>
          <w:p w14:paraId="52463958" w14:textId="0C7E6961" w:rsidR="00E9236A" w:rsidRPr="00262E4E" w:rsidRDefault="00E9236A" w:rsidP="00262E4E">
            <w:pPr>
              <w:pStyle w:val="a5"/>
              <w:numPr>
                <w:ilvl w:val="0"/>
                <w:numId w:val="2"/>
              </w:numPr>
              <w:autoSpaceDE w:val="0"/>
              <w:autoSpaceDN w:val="0"/>
              <w:adjustRightInd w:val="0"/>
              <w:spacing w:line="360" w:lineRule="auto"/>
              <w:jc w:val="both"/>
              <w:rPr>
                <w:rFonts w:asciiTheme="majorHAnsi" w:hAnsiTheme="majorHAnsi"/>
              </w:rPr>
            </w:pPr>
            <w:r w:rsidRPr="00262E4E">
              <w:rPr>
                <w:rFonts w:asciiTheme="majorHAnsi" w:hAnsiTheme="majorHAnsi"/>
                <w:b/>
                <w:bCs/>
              </w:rPr>
              <w:t xml:space="preserve">LEASE TERM. </w:t>
            </w:r>
          </w:p>
          <w:p w14:paraId="24CDC2A0" w14:textId="77777777" w:rsidR="00262E4E" w:rsidRPr="00262E4E" w:rsidRDefault="00262E4E" w:rsidP="00262E4E">
            <w:pPr>
              <w:autoSpaceDE w:val="0"/>
              <w:autoSpaceDN w:val="0"/>
              <w:adjustRightInd w:val="0"/>
              <w:spacing w:line="360" w:lineRule="auto"/>
              <w:jc w:val="both"/>
              <w:rPr>
                <w:rFonts w:asciiTheme="majorHAnsi" w:hAnsiTheme="majorHAnsi"/>
              </w:rPr>
            </w:pPr>
            <w:r w:rsidRPr="00262E4E">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71023179" w14:textId="77777777" w:rsidR="00262281" w:rsidRPr="00262E4E" w:rsidRDefault="00262281" w:rsidP="00262E4E">
            <w:pPr>
              <w:pStyle w:val="a5"/>
              <w:autoSpaceDE w:val="0"/>
              <w:autoSpaceDN w:val="0"/>
              <w:adjustRightInd w:val="0"/>
              <w:spacing w:line="360" w:lineRule="auto"/>
              <w:ind w:left="720"/>
              <w:jc w:val="both"/>
              <w:rPr>
                <w:rFonts w:asciiTheme="majorHAnsi" w:hAnsiTheme="majorHAnsi"/>
              </w:rPr>
            </w:pPr>
          </w:p>
          <w:p w14:paraId="42D2DA71" w14:textId="0A56B06D" w:rsidR="00E9236A" w:rsidRPr="00262E4E" w:rsidRDefault="00E9236A" w:rsidP="00262E4E">
            <w:pPr>
              <w:pStyle w:val="a5"/>
              <w:numPr>
                <w:ilvl w:val="0"/>
                <w:numId w:val="2"/>
              </w:numPr>
              <w:autoSpaceDE w:val="0"/>
              <w:autoSpaceDN w:val="0"/>
              <w:adjustRightInd w:val="0"/>
              <w:spacing w:line="360" w:lineRule="auto"/>
              <w:jc w:val="both"/>
              <w:rPr>
                <w:rFonts w:asciiTheme="majorHAnsi" w:hAnsiTheme="majorHAnsi"/>
                <w:color w:val="000000"/>
              </w:rPr>
            </w:pPr>
            <w:r w:rsidRPr="00262E4E">
              <w:rPr>
                <w:rFonts w:asciiTheme="majorHAnsi" w:hAnsiTheme="majorHAnsi"/>
                <w:b/>
                <w:bCs/>
                <w:color w:val="000000"/>
              </w:rPr>
              <w:t>OCCUPANT(S)</w:t>
            </w:r>
            <w:r w:rsidRPr="00262E4E">
              <w:rPr>
                <w:rFonts w:asciiTheme="majorHAnsi" w:hAnsiTheme="majorHAnsi"/>
                <w:color w:val="000000"/>
              </w:rPr>
              <w:t xml:space="preserve">. </w:t>
            </w:r>
          </w:p>
          <w:p w14:paraId="789580B2" w14:textId="13D0E820" w:rsidR="00262281" w:rsidRPr="00262E4E" w:rsidRDefault="00262281" w:rsidP="00262E4E">
            <w:pPr>
              <w:spacing w:line="360" w:lineRule="auto"/>
              <w:jc w:val="both"/>
              <w:rPr>
                <w:rFonts w:asciiTheme="majorHAnsi" w:hAnsiTheme="majorHAnsi"/>
                <w:color w:val="000000"/>
              </w:rPr>
            </w:pPr>
            <w:r w:rsidRPr="00262E4E">
              <w:rPr>
                <w:rFonts w:asciiTheme="majorHAnsi" w:hAnsiTheme="majorHAnsi"/>
                <w:color w:val="000000"/>
              </w:rPr>
              <w:t>The Premises is to be occupied strictly as a residential dwelling with the following individual(s) in addition to the Tenant: (check one)</w:t>
            </w:r>
          </w:p>
          <w:p w14:paraId="6A37846D" w14:textId="5065BF28" w:rsidR="00262281" w:rsidRPr="00262E4E" w:rsidRDefault="00262281" w:rsidP="00262E4E">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 </w:t>
            </w:r>
            <w:r w:rsidRPr="00262E4E">
              <w:rPr>
                <w:rFonts w:asciiTheme="majorHAnsi" w:hAnsiTheme="majorHAnsi"/>
                <w:color w:val="000000"/>
              </w:rPr>
              <w:fldChar w:fldCharType="begin">
                <w:ffData>
                  <w:name w:val="Text8"/>
                  <w:enabled/>
                  <w:calcOnExit w:val="0"/>
                  <w:textInput>
                    <w:default w:val="[OCCUPANT(S) NAME(S)]"/>
                  </w:textInput>
                </w:ffData>
              </w:fldChar>
            </w:r>
            <w:bookmarkStart w:id="0" w:name="Text8"/>
            <w:r w:rsidRPr="00262E4E">
              <w:rPr>
                <w:rFonts w:asciiTheme="majorHAnsi" w:hAnsiTheme="majorHAnsi"/>
                <w:color w:val="000000"/>
              </w:rPr>
              <w:instrText xml:space="preserve"> FORMTEXT </w:instrText>
            </w:r>
            <w:r w:rsidRPr="00262E4E">
              <w:rPr>
                <w:rFonts w:asciiTheme="majorHAnsi" w:hAnsiTheme="majorHAnsi"/>
                <w:color w:val="000000"/>
              </w:rPr>
            </w:r>
            <w:r w:rsidRPr="00262E4E">
              <w:rPr>
                <w:rFonts w:asciiTheme="majorHAnsi" w:hAnsiTheme="majorHAnsi"/>
                <w:color w:val="000000"/>
              </w:rPr>
              <w:fldChar w:fldCharType="separate"/>
            </w:r>
            <w:r w:rsidRPr="00262E4E">
              <w:rPr>
                <w:rFonts w:asciiTheme="majorHAnsi" w:hAnsiTheme="majorHAnsi"/>
                <w:noProof/>
                <w:color w:val="000000"/>
              </w:rPr>
              <w:t>[OCCUPANT(S) NAME(S)]</w:t>
            </w:r>
            <w:r w:rsidRPr="00262E4E">
              <w:rPr>
                <w:rFonts w:asciiTheme="majorHAnsi" w:hAnsiTheme="majorHAnsi"/>
                <w:color w:val="000000"/>
              </w:rPr>
              <w:fldChar w:fldCharType="end"/>
            </w:r>
            <w:bookmarkEnd w:id="0"/>
            <w:r w:rsidRPr="00262E4E">
              <w:rPr>
                <w:rFonts w:asciiTheme="majorHAnsi" w:hAnsiTheme="majorHAnsi"/>
                <w:color w:val="000000"/>
              </w:rPr>
              <w:t xml:space="preserve"> (“Occupant(s)”)</w:t>
            </w:r>
          </w:p>
          <w:p w14:paraId="6EE0393D" w14:textId="77777777" w:rsidR="00262281" w:rsidRPr="00262E4E" w:rsidRDefault="00262281" w:rsidP="00262E4E">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 There are no Occupant(s).</w:t>
            </w:r>
          </w:p>
          <w:p w14:paraId="2C260083" w14:textId="77777777" w:rsidR="00262281" w:rsidRPr="00262E4E" w:rsidRDefault="00262281" w:rsidP="00262E4E">
            <w:pPr>
              <w:autoSpaceDE w:val="0"/>
              <w:autoSpaceDN w:val="0"/>
              <w:adjustRightInd w:val="0"/>
              <w:spacing w:line="360" w:lineRule="auto"/>
              <w:jc w:val="both"/>
              <w:rPr>
                <w:rFonts w:asciiTheme="majorHAnsi" w:hAnsiTheme="majorHAnsi"/>
                <w:color w:val="000000"/>
              </w:rPr>
            </w:pPr>
          </w:p>
          <w:p w14:paraId="61A60FCD" w14:textId="1F8C41B7" w:rsidR="00E9236A" w:rsidRPr="00262E4E" w:rsidRDefault="00E9236A" w:rsidP="00262E4E">
            <w:pPr>
              <w:pStyle w:val="a5"/>
              <w:numPr>
                <w:ilvl w:val="0"/>
                <w:numId w:val="2"/>
              </w:numPr>
              <w:autoSpaceDE w:val="0"/>
              <w:autoSpaceDN w:val="0"/>
              <w:adjustRightInd w:val="0"/>
              <w:spacing w:line="360" w:lineRule="auto"/>
              <w:jc w:val="both"/>
              <w:rPr>
                <w:rFonts w:asciiTheme="majorHAnsi" w:hAnsiTheme="majorHAnsi"/>
              </w:rPr>
            </w:pPr>
            <w:r w:rsidRPr="00262E4E">
              <w:rPr>
                <w:rFonts w:asciiTheme="majorHAnsi" w:hAnsiTheme="majorHAnsi"/>
                <w:b/>
                <w:bCs/>
              </w:rPr>
              <w:t>PROPERTY</w:t>
            </w:r>
            <w:r w:rsidRPr="00262E4E">
              <w:rPr>
                <w:rFonts w:asciiTheme="majorHAnsi" w:hAnsiTheme="majorHAnsi"/>
              </w:rPr>
              <w:t xml:space="preserve">.  </w:t>
            </w:r>
          </w:p>
          <w:p w14:paraId="244BF551" w14:textId="77777777" w:rsidR="00262281" w:rsidRPr="00262E4E" w:rsidRDefault="00262281" w:rsidP="00262E4E">
            <w:pPr>
              <w:spacing w:line="360" w:lineRule="auto"/>
              <w:jc w:val="both"/>
              <w:rPr>
                <w:rFonts w:asciiTheme="majorHAnsi" w:hAnsiTheme="majorHAnsi"/>
                <w:color w:val="000000"/>
              </w:rPr>
            </w:pPr>
            <w:r w:rsidRPr="00262E4E">
              <w:rPr>
                <w:rFonts w:asciiTheme="majorHAnsi" w:hAnsiTheme="majorHAnsi"/>
                <w:color w:val="000000"/>
              </w:rPr>
              <w:t>The Landlord agrees to lease the described property below to the Tenant: (enter the property information)</w:t>
            </w:r>
          </w:p>
          <w:p w14:paraId="110EDC40" w14:textId="77777777" w:rsidR="00262281" w:rsidRPr="00262E4E" w:rsidRDefault="00262281" w:rsidP="00262E4E">
            <w:pPr>
              <w:spacing w:line="360" w:lineRule="auto"/>
              <w:jc w:val="both"/>
              <w:rPr>
                <w:rFonts w:asciiTheme="majorHAnsi" w:hAnsiTheme="majorHAnsi"/>
                <w:color w:val="000000"/>
              </w:rPr>
            </w:pPr>
          </w:p>
          <w:p w14:paraId="02244318" w14:textId="77777777" w:rsidR="00262281" w:rsidRPr="00262E4E" w:rsidRDefault="00262281" w:rsidP="00262E4E">
            <w:pPr>
              <w:pStyle w:val="a5"/>
              <w:widowControl/>
              <w:numPr>
                <w:ilvl w:val="0"/>
                <w:numId w:val="6"/>
              </w:numPr>
              <w:spacing w:line="360" w:lineRule="auto"/>
              <w:contextualSpacing/>
              <w:jc w:val="both"/>
              <w:rPr>
                <w:rFonts w:asciiTheme="majorHAnsi" w:hAnsiTheme="majorHAnsi"/>
                <w:color w:val="000000"/>
              </w:rPr>
            </w:pPr>
            <w:r w:rsidRPr="00262E4E">
              <w:rPr>
                <w:rFonts w:asciiTheme="majorHAnsi" w:hAnsiTheme="majorHAnsi"/>
                <w:color w:val="000000"/>
              </w:rPr>
              <w:t xml:space="preserve">Mailing Address: </w:t>
            </w:r>
            <w:r w:rsidRPr="00262E4E">
              <w:rPr>
                <w:rFonts w:asciiTheme="majorHAnsi" w:hAnsiTheme="majorHAnsi"/>
                <w:color w:val="000000"/>
              </w:rPr>
              <w:fldChar w:fldCharType="begin">
                <w:ffData>
                  <w:name w:val="Text9"/>
                  <w:enabled/>
                  <w:calcOnExit w:val="0"/>
                  <w:textInput>
                    <w:default w:val="[PROPERTY MAILING ADDRESS]"/>
                  </w:textInput>
                </w:ffData>
              </w:fldChar>
            </w:r>
            <w:bookmarkStart w:id="1" w:name="Text9"/>
            <w:r w:rsidRPr="00262E4E">
              <w:rPr>
                <w:rFonts w:asciiTheme="majorHAnsi" w:hAnsiTheme="majorHAnsi"/>
                <w:color w:val="000000"/>
              </w:rPr>
              <w:instrText xml:space="preserve"> FORMTEXT </w:instrText>
            </w:r>
            <w:r w:rsidRPr="00262E4E">
              <w:rPr>
                <w:rFonts w:asciiTheme="majorHAnsi" w:hAnsiTheme="majorHAnsi"/>
                <w:color w:val="000000"/>
              </w:rPr>
            </w:r>
            <w:r w:rsidRPr="00262E4E">
              <w:rPr>
                <w:rFonts w:asciiTheme="majorHAnsi" w:hAnsiTheme="majorHAnsi"/>
                <w:color w:val="000000"/>
              </w:rPr>
              <w:fldChar w:fldCharType="separate"/>
            </w:r>
            <w:r w:rsidRPr="00262E4E">
              <w:rPr>
                <w:rFonts w:asciiTheme="majorHAnsi" w:hAnsiTheme="majorHAnsi"/>
                <w:noProof/>
                <w:color w:val="000000"/>
              </w:rPr>
              <w:t>[PROPERTY MAILING ADDRESS]</w:t>
            </w:r>
            <w:r w:rsidRPr="00262E4E">
              <w:rPr>
                <w:rFonts w:asciiTheme="majorHAnsi" w:hAnsiTheme="majorHAnsi"/>
                <w:color w:val="000000"/>
              </w:rPr>
              <w:fldChar w:fldCharType="end"/>
            </w:r>
            <w:bookmarkEnd w:id="1"/>
          </w:p>
          <w:p w14:paraId="442E99E7" w14:textId="77777777" w:rsidR="00262281" w:rsidRPr="00262E4E" w:rsidRDefault="00262281" w:rsidP="00262E4E">
            <w:pPr>
              <w:pStyle w:val="a5"/>
              <w:widowControl/>
              <w:numPr>
                <w:ilvl w:val="0"/>
                <w:numId w:val="6"/>
              </w:numPr>
              <w:spacing w:line="360" w:lineRule="auto"/>
              <w:contextualSpacing/>
              <w:jc w:val="both"/>
              <w:rPr>
                <w:rFonts w:asciiTheme="majorHAnsi" w:hAnsiTheme="majorHAnsi"/>
                <w:color w:val="000000"/>
              </w:rPr>
            </w:pPr>
            <w:r w:rsidRPr="00262E4E">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w:t>
            </w:r>
            <w:r w:rsidRPr="00262E4E">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w:t>
            </w:r>
            <w:r w:rsidRPr="00262E4E">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w:t>
            </w:r>
            <w:r w:rsidRPr="00262E4E">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Other: </w:t>
            </w:r>
            <w:r w:rsidRPr="00262E4E">
              <w:rPr>
                <w:rFonts w:asciiTheme="majorHAnsi" w:hAnsiTheme="majorHAnsi"/>
                <w:color w:val="000000"/>
              </w:rPr>
              <w:fldChar w:fldCharType="begin">
                <w:ffData>
                  <w:name w:val="Text10"/>
                  <w:enabled/>
                  <w:calcOnExit w:val="0"/>
                  <w:textInput>
                    <w:default w:val="[OTHER]"/>
                  </w:textInput>
                </w:ffData>
              </w:fldChar>
            </w:r>
            <w:bookmarkStart w:id="2" w:name="Text10"/>
            <w:r w:rsidRPr="00262E4E">
              <w:rPr>
                <w:rFonts w:asciiTheme="majorHAnsi" w:hAnsiTheme="majorHAnsi"/>
                <w:color w:val="000000"/>
              </w:rPr>
              <w:instrText xml:space="preserve"> FORMTEXT </w:instrText>
            </w:r>
            <w:r w:rsidRPr="00262E4E">
              <w:rPr>
                <w:rFonts w:asciiTheme="majorHAnsi" w:hAnsiTheme="majorHAnsi"/>
                <w:color w:val="000000"/>
              </w:rPr>
            </w:r>
            <w:r w:rsidRPr="00262E4E">
              <w:rPr>
                <w:rFonts w:asciiTheme="majorHAnsi" w:hAnsiTheme="majorHAnsi"/>
                <w:color w:val="000000"/>
              </w:rPr>
              <w:fldChar w:fldCharType="separate"/>
            </w:r>
            <w:r w:rsidRPr="00262E4E">
              <w:rPr>
                <w:rFonts w:asciiTheme="majorHAnsi" w:hAnsiTheme="majorHAnsi"/>
                <w:noProof/>
                <w:color w:val="000000"/>
              </w:rPr>
              <w:t>[OTHER]</w:t>
            </w:r>
            <w:r w:rsidRPr="00262E4E">
              <w:rPr>
                <w:rFonts w:asciiTheme="majorHAnsi" w:hAnsiTheme="majorHAnsi"/>
                <w:color w:val="000000"/>
              </w:rPr>
              <w:fldChar w:fldCharType="end"/>
            </w:r>
            <w:bookmarkEnd w:id="2"/>
          </w:p>
          <w:p w14:paraId="4AD316E0" w14:textId="77777777" w:rsidR="00262281" w:rsidRPr="00262E4E" w:rsidRDefault="00262281" w:rsidP="00262E4E">
            <w:pPr>
              <w:pStyle w:val="a5"/>
              <w:widowControl/>
              <w:numPr>
                <w:ilvl w:val="0"/>
                <w:numId w:val="6"/>
              </w:numPr>
              <w:spacing w:line="360" w:lineRule="auto"/>
              <w:contextualSpacing/>
              <w:jc w:val="both"/>
              <w:rPr>
                <w:rFonts w:asciiTheme="majorHAnsi" w:hAnsiTheme="majorHAnsi"/>
                <w:color w:val="000000"/>
              </w:rPr>
            </w:pPr>
            <w:r w:rsidRPr="00262E4E">
              <w:rPr>
                <w:rFonts w:asciiTheme="majorHAnsi" w:hAnsiTheme="majorHAnsi"/>
                <w:color w:val="000000"/>
              </w:rPr>
              <w:t>Bedroom(s): </w:t>
            </w:r>
            <w:r w:rsidRPr="00262E4E">
              <w:rPr>
                <w:rFonts w:asciiTheme="majorHAnsi" w:hAnsiTheme="majorHAnsi"/>
                <w:color w:val="000000"/>
              </w:rPr>
              <w:fldChar w:fldCharType="begin">
                <w:ffData>
                  <w:name w:val="Text11"/>
                  <w:enabled/>
                  <w:calcOnExit w:val="0"/>
                  <w:textInput>
                    <w:default w:val="[# OF BEDROOMS]"/>
                  </w:textInput>
                </w:ffData>
              </w:fldChar>
            </w:r>
            <w:bookmarkStart w:id="3" w:name="Text11"/>
            <w:r w:rsidRPr="00262E4E">
              <w:rPr>
                <w:rFonts w:asciiTheme="majorHAnsi" w:hAnsiTheme="majorHAnsi"/>
                <w:color w:val="000000"/>
              </w:rPr>
              <w:instrText xml:space="preserve"> FORMTEXT </w:instrText>
            </w:r>
            <w:r w:rsidRPr="00262E4E">
              <w:rPr>
                <w:rFonts w:asciiTheme="majorHAnsi" w:hAnsiTheme="majorHAnsi"/>
                <w:color w:val="000000"/>
              </w:rPr>
            </w:r>
            <w:r w:rsidRPr="00262E4E">
              <w:rPr>
                <w:rFonts w:asciiTheme="majorHAnsi" w:hAnsiTheme="majorHAnsi"/>
                <w:color w:val="000000"/>
              </w:rPr>
              <w:fldChar w:fldCharType="separate"/>
            </w:r>
            <w:r w:rsidRPr="00262E4E">
              <w:rPr>
                <w:rFonts w:asciiTheme="majorHAnsi" w:hAnsiTheme="majorHAnsi"/>
                <w:noProof/>
                <w:color w:val="000000"/>
              </w:rPr>
              <w:t>[# OF BEDROOMS]</w:t>
            </w:r>
            <w:r w:rsidRPr="00262E4E">
              <w:rPr>
                <w:rFonts w:asciiTheme="majorHAnsi" w:hAnsiTheme="majorHAnsi"/>
                <w:color w:val="000000"/>
              </w:rPr>
              <w:fldChar w:fldCharType="end"/>
            </w:r>
            <w:bookmarkEnd w:id="3"/>
          </w:p>
          <w:p w14:paraId="1F2165B2" w14:textId="77777777" w:rsidR="00262281" w:rsidRPr="00262E4E" w:rsidRDefault="00262281" w:rsidP="00262E4E">
            <w:pPr>
              <w:pStyle w:val="a5"/>
              <w:widowControl/>
              <w:numPr>
                <w:ilvl w:val="0"/>
                <w:numId w:val="6"/>
              </w:numPr>
              <w:spacing w:line="360" w:lineRule="auto"/>
              <w:contextualSpacing/>
              <w:jc w:val="both"/>
              <w:rPr>
                <w:rFonts w:asciiTheme="majorHAnsi" w:hAnsiTheme="majorHAnsi"/>
                <w:color w:val="000000"/>
              </w:rPr>
            </w:pPr>
            <w:r w:rsidRPr="00262E4E">
              <w:rPr>
                <w:rFonts w:asciiTheme="majorHAnsi" w:hAnsiTheme="majorHAnsi"/>
                <w:color w:val="000000"/>
              </w:rPr>
              <w:t xml:space="preserve">Bathroom(s): </w:t>
            </w:r>
            <w:r w:rsidRPr="00262E4E">
              <w:rPr>
                <w:rFonts w:asciiTheme="majorHAnsi" w:hAnsiTheme="majorHAnsi"/>
                <w:color w:val="000000"/>
              </w:rPr>
              <w:fldChar w:fldCharType="begin">
                <w:ffData>
                  <w:name w:val="Text12"/>
                  <w:enabled/>
                  <w:calcOnExit w:val="0"/>
                  <w:textInput>
                    <w:default w:val="[# OF BATHROOMS]"/>
                  </w:textInput>
                </w:ffData>
              </w:fldChar>
            </w:r>
            <w:bookmarkStart w:id="4" w:name="Text12"/>
            <w:r w:rsidRPr="00262E4E">
              <w:rPr>
                <w:rFonts w:asciiTheme="majorHAnsi" w:hAnsiTheme="majorHAnsi"/>
                <w:color w:val="000000"/>
              </w:rPr>
              <w:instrText xml:space="preserve"> FORMTEXT </w:instrText>
            </w:r>
            <w:r w:rsidRPr="00262E4E">
              <w:rPr>
                <w:rFonts w:asciiTheme="majorHAnsi" w:hAnsiTheme="majorHAnsi"/>
                <w:color w:val="000000"/>
              </w:rPr>
            </w:r>
            <w:r w:rsidRPr="00262E4E">
              <w:rPr>
                <w:rFonts w:asciiTheme="majorHAnsi" w:hAnsiTheme="majorHAnsi"/>
                <w:color w:val="000000"/>
              </w:rPr>
              <w:fldChar w:fldCharType="separate"/>
            </w:r>
            <w:r w:rsidRPr="00262E4E">
              <w:rPr>
                <w:rFonts w:asciiTheme="majorHAnsi" w:hAnsiTheme="majorHAnsi"/>
                <w:noProof/>
                <w:color w:val="000000"/>
              </w:rPr>
              <w:t>[# OF BATHROOMS]</w:t>
            </w:r>
            <w:r w:rsidRPr="00262E4E">
              <w:rPr>
                <w:rFonts w:asciiTheme="majorHAnsi" w:hAnsiTheme="majorHAnsi"/>
                <w:color w:val="000000"/>
              </w:rPr>
              <w:fldChar w:fldCharType="end"/>
            </w:r>
            <w:bookmarkEnd w:id="4"/>
          </w:p>
          <w:p w14:paraId="5F471ABB" w14:textId="77777777" w:rsidR="00262281" w:rsidRPr="00262E4E" w:rsidRDefault="00262281" w:rsidP="00262E4E">
            <w:pPr>
              <w:spacing w:line="360" w:lineRule="auto"/>
              <w:jc w:val="both"/>
              <w:rPr>
                <w:rFonts w:asciiTheme="majorHAnsi" w:hAnsiTheme="majorHAnsi"/>
                <w:color w:val="000000"/>
              </w:rPr>
            </w:pPr>
          </w:p>
          <w:p w14:paraId="45D95332" w14:textId="77777777" w:rsidR="00262281" w:rsidRPr="00262E4E" w:rsidRDefault="00262281" w:rsidP="00262E4E">
            <w:pPr>
              <w:spacing w:line="360" w:lineRule="auto"/>
              <w:jc w:val="both"/>
              <w:rPr>
                <w:rFonts w:asciiTheme="majorHAnsi" w:hAnsiTheme="majorHAnsi"/>
                <w:color w:val="000000"/>
              </w:rPr>
            </w:pPr>
            <w:r w:rsidRPr="00262E4E">
              <w:rPr>
                <w:rFonts w:asciiTheme="majorHAnsi" w:hAnsiTheme="majorHAnsi"/>
                <w:color w:val="000000"/>
              </w:rPr>
              <w:t xml:space="preserve">The </w:t>
            </w:r>
            <w:proofErr w:type="gramStart"/>
            <w:r w:rsidRPr="00262E4E">
              <w:rPr>
                <w:rFonts w:asciiTheme="majorHAnsi" w:hAnsiTheme="majorHAnsi"/>
                <w:color w:val="000000"/>
              </w:rPr>
              <w:t>aforementioned property shall be leased wholly by the Tenant (“Premises”)</w:t>
            </w:r>
            <w:proofErr w:type="gramEnd"/>
            <w:r w:rsidRPr="00262E4E">
              <w:rPr>
                <w:rFonts w:asciiTheme="majorHAnsi" w:hAnsiTheme="majorHAnsi"/>
                <w:color w:val="000000"/>
              </w:rPr>
              <w:t>.</w:t>
            </w:r>
          </w:p>
          <w:p w14:paraId="1B22199E" w14:textId="77777777" w:rsidR="00262281" w:rsidRPr="00262E4E" w:rsidRDefault="00262281" w:rsidP="00262E4E">
            <w:pPr>
              <w:autoSpaceDE w:val="0"/>
              <w:autoSpaceDN w:val="0"/>
              <w:adjustRightInd w:val="0"/>
              <w:spacing w:line="360" w:lineRule="auto"/>
              <w:jc w:val="both"/>
              <w:rPr>
                <w:rFonts w:asciiTheme="majorHAnsi" w:hAnsiTheme="majorHAnsi"/>
              </w:rPr>
            </w:pPr>
          </w:p>
          <w:p w14:paraId="7C26BD1B" w14:textId="46DA1EBA" w:rsidR="00E9236A" w:rsidRPr="00262E4E" w:rsidRDefault="00E9236A" w:rsidP="00262E4E">
            <w:pPr>
              <w:pStyle w:val="a5"/>
              <w:numPr>
                <w:ilvl w:val="0"/>
                <w:numId w:val="2"/>
              </w:numPr>
              <w:spacing w:line="360" w:lineRule="auto"/>
              <w:jc w:val="both"/>
              <w:rPr>
                <w:rFonts w:asciiTheme="majorHAnsi" w:hAnsiTheme="majorHAnsi"/>
                <w:color w:val="000000"/>
              </w:rPr>
            </w:pPr>
            <w:r w:rsidRPr="00262E4E">
              <w:rPr>
                <w:rFonts w:asciiTheme="majorHAnsi" w:hAnsiTheme="majorHAnsi"/>
                <w:b/>
                <w:bCs/>
                <w:color w:val="000000"/>
              </w:rPr>
              <w:lastRenderedPageBreak/>
              <w:t>SECURITY DEPOSIT</w:t>
            </w:r>
            <w:r w:rsidRPr="00262E4E">
              <w:rPr>
                <w:rFonts w:asciiTheme="majorHAnsi" w:hAnsiTheme="majorHAnsi"/>
                <w:color w:val="000000"/>
              </w:rPr>
              <w:t xml:space="preserve">. </w:t>
            </w:r>
          </w:p>
          <w:p w14:paraId="2116FAFE" w14:textId="77777777" w:rsidR="00262281" w:rsidRPr="00262E4E" w:rsidRDefault="00262281" w:rsidP="00262E4E">
            <w:pPr>
              <w:spacing w:line="360" w:lineRule="auto"/>
              <w:jc w:val="both"/>
              <w:rPr>
                <w:rFonts w:asciiTheme="majorHAnsi" w:eastAsia="Montserrat" w:hAnsiTheme="majorHAnsi" w:cs="Montserrat"/>
              </w:rPr>
            </w:pPr>
            <w:r w:rsidRPr="00262E4E">
              <w:rPr>
                <w:rFonts w:asciiTheme="majorHAnsi" w:eastAsia="Montserrat" w:hAnsiTheme="majorHAnsi" w:cs="Montserrat"/>
              </w:rPr>
              <w:t xml:space="preserve">The Tenant shall handover to the </w:t>
            </w:r>
            <w:proofErr w:type="gramStart"/>
            <w:r w:rsidRPr="00262E4E">
              <w:rPr>
                <w:rFonts w:asciiTheme="majorHAnsi" w:eastAsia="Montserrat" w:hAnsiTheme="majorHAnsi" w:cs="Montserrat"/>
              </w:rPr>
              <w:t>landlord</w:t>
            </w:r>
            <w:proofErr w:type="gramEnd"/>
            <w:r w:rsidRPr="00262E4E">
              <w:rPr>
                <w:rFonts w:asciiTheme="majorHAnsi" w:eastAsia="Montserrat" w:hAnsiTheme="majorHAnsi" w:cs="Montserrat"/>
              </w:rPr>
              <w:t xml:space="preserve"> the amount of $____________ as Security Deposit upon the execution of this Lease (the “Security Deposit”). The </w:t>
            </w:r>
            <w:proofErr w:type="gramStart"/>
            <w:r w:rsidRPr="00262E4E">
              <w:rPr>
                <w:rFonts w:asciiTheme="majorHAnsi" w:eastAsia="Montserrat" w:hAnsiTheme="majorHAnsi" w:cs="Montserrat"/>
              </w:rPr>
              <w:t>receipt of such Security Deposit is hereby acknowledged by the Landlord who undertakes to hold the same in compliance applicable laws, rules and regulations</w:t>
            </w:r>
            <w:proofErr w:type="gramEnd"/>
            <w:r w:rsidRPr="00262E4E">
              <w:rPr>
                <w:rFonts w:asciiTheme="majorHAnsi" w:eastAsia="Montserrat" w:hAnsiTheme="majorHAnsi" w:cs="Montserrat"/>
              </w:rPr>
              <w:t xml:space="preserve">. </w:t>
            </w:r>
          </w:p>
          <w:p w14:paraId="09A79C7F" w14:textId="77777777" w:rsidR="00262281" w:rsidRPr="00262E4E" w:rsidRDefault="00262281" w:rsidP="00262E4E">
            <w:pPr>
              <w:widowControl/>
              <w:numPr>
                <w:ilvl w:val="0"/>
                <w:numId w:val="5"/>
              </w:numPr>
              <w:spacing w:line="360" w:lineRule="auto"/>
              <w:jc w:val="both"/>
              <w:rPr>
                <w:rFonts w:asciiTheme="majorHAnsi" w:eastAsia="Montserrat" w:hAnsiTheme="majorHAnsi" w:cs="Montserrat"/>
              </w:rPr>
            </w:pPr>
            <w:r w:rsidRPr="00262E4E">
              <w:rPr>
                <w:rFonts w:asciiTheme="majorHAnsi" w:eastAsia="Montserrat" w:hAnsiTheme="majorHAnsi" w:cs="Montserrat"/>
                <w:b/>
              </w:rPr>
              <w:t>Deductions.</w:t>
            </w:r>
            <w:r w:rsidRPr="00262E4E">
              <w:rPr>
                <w:rFonts w:asciiTheme="majorHAnsi" w:eastAsia="Montserrat" w:hAnsiTheme="majorHAnsi" w:cs="Montserrat"/>
              </w:rPr>
              <w:t xml:space="preserve"> Upon the termination of the Lease, the Landlord may deduct the following from the Security Deposit:</w:t>
            </w:r>
          </w:p>
          <w:p w14:paraId="7E2B6CC7" w14:textId="77777777" w:rsidR="00262281" w:rsidRPr="00262E4E" w:rsidRDefault="00262281" w:rsidP="00262E4E">
            <w:pPr>
              <w:widowControl/>
              <w:numPr>
                <w:ilvl w:val="1"/>
                <w:numId w:val="5"/>
              </w:numPr>
              <w:spacing w:line="360" w:lineRule="auto"/>
              <w:jc w:val="both"/>
              <w:rPr>
                <w:rFonts w:asciiTheme="majorHAnsi" w:eastAsia="Montserrat" w:hAnsiTheme="majorHAnsi" w:cs="Montserrat"/>
              </w:rPr>
            </w:pPr>
            <w:r w:rsidRPr="00262E4E">
              <w:rPr>
                <w:rFonts w:asciiTheme="majorHAnsi" w:eastAsia="Montserrat" w:hAnsiTheme="majorHAnsi" w:cs="Montserrat"/>
              </w:rPr>
              <w:t>Unpaid rent;</w:t>
            </w:r>
          </w:p>
          <w:p w14:paraId="62F91AC8" w14:textId="77777777" w:rsidR="00262281" w:rsidRPr="00262E4E" w:rsidRDefault="00262281" w:rsidP="00262E4E">
            <w:pPr>
              <w:widowControl/>
              <w:numPr>
                <w:ilvl w:val="1"/>
                <w:numId w:val="5"/>
              </w:numPr>
              <w:spacing w:line="360" w:lineRule="auto"/>
              <w:jc w:val="both"/>
              <w:rPr>
                <w:rFonts w:asciiTheme="majorHAnsi" w:eastAsia="Montserrat" w:hAnsiTheme="majorHAnsi" w:cs="Montserrat"/>
              </w:rPr>
            </w:pPr>
            <w:r w:rsidRPr="00262E4E">
              <w:rPr>
                <w:rFonts w:asciiTheme="majorHAnsi" w:eastAsia="Montserrat" w:hAnsiTheme="majorHAnsi" w:cs="Montserrat"/>
              </w:rPr>
              <w:t>Late fees;</w:t>
            </w:r>
          </w:p>
          <w:p w14:paraId="09855AAD" w14:textId="77777777" w:rsidR="00262281" w:rsidRPr="00262E4E" w:rsidRDefault="00262281" w:rsidP="00262E4E">
            <w:pPr>
              <w:widowControl/>
              <w:numPr>
                <w:ilvl w:val="1"/>
                <w:numId w:val="5"/>
              </w:numPr>
              <w:spacing w:line="360" w:lineRule="auto"/>
              <w:jc w:val="both"/>
              <w:rPr>
                <w:rFonts w:asciiTheme="majorHAnsi" w:eastAsia="Montserrat" w:hAnsiTheme="majorHAnsi" w:cs="Montserrat"/>
              </w:rPr>
            </w:pPr>
            <w:r w:rsidRPr="00262E4E">
              <w:rPr>
                <w:rFonts w:asciiTheme="majorHAnsi" w:eastAsia="Montserrat" w:hAnsiTheme="majorHAnsi" w:cs="Montserrat"/>
              </w:rPr>
              <w:t>Unpaid utilities</w:t>
            </w:r>
          </w:p>
          <w:p w14:paraId="5BF46787" w14:textId="77777777" w:rsidR="00262281" w:rsidRPr="00262E4E" w:rsidRDefault="00262281" w:rsidP="00262E4E">
            <w:pPr>
              <w:widowControl/>
              <w:numPr>
                <w:ilvl w:val="1"/>
                <w:numId w:val="5"/>
              </w:numPr>
              <w:spacing w:line="360" w:lineRule="auto"/>
              <w:jc w:val="both"/>
              <w:rPr>
                <w:rFonts w:asciiTheme="majorHAnsi" w:eastAsia="Montserrat" w:hAnsiTheme="majorHAnsi" w:cs="Montserrat"/>
              </w:rPr>
            </w:pPr>
            <w:r w:rsidRPr="00262E4E">
              <w:rPr>
                <w:rFonts w:asciiTheme="majorHAnsi" w:eastAsia="Montserrat" w:hAnsiTheme="majorHAnsi" w:cs="Montserrat"/>
              </w:rPr>
              <w:t>Cost of repairs beyond ordinary wear and tear;</w:t>
            </w:r>
          </w:p>
          <w:p w14:paraId="4A34873A" w14:textId="77777777" w:rsidR="00262281" w:rsidRPr="00262E4E" w:rsidRDefault="00262281" w:rsidP="00262E4E">
            <w:pPr>
              <w:widowControl/>
              <w:numPr>
                <w:ilvl w:val="1"/>
                <w:numId w:val="5"/>
              </w:numPr>
              <w:spacing w:line="360" w:lineRule="auto"/>
              <w:jc w:val="both"/>
              <w:rPr>
                <w:rFonts w:asciiTheme="majorHAnsi" w:eastAsia="Montserrat" w:hAnsiTheme="majorHAnsi" w:cs="Montserrat"/>
              </w:rPr>
            </w:pPr>
            <w:r w:rsidRPr="00262E4E">
              <w:rPr>
                <w:rFonts w:asciiTheme="majorHAnsi" w:eastAsia="Montserrat" w:hAnsiTheme="majorHAnsi" w:cs="Montserrat"/>
              </w:rPr>
              <w:t xml:space="preserve">Cleaning fee in the amount of $ </w:t>
            </w:r>
            <w:r w:rsidRPr="00262E4E">
              <w:rPr>
                <w:rFonts w:asciiTheme="majorHAnsi" w:eastAsia="Montserrat" w:hAnsiTheme="majorHAnsi" w:cs="Montserrat"/>
                <w:u w:val="single"/>
              </w:rPr>
              <w:t xml:space="preserve">                  </w:t>
            </w:r>
            <w:r w:rsidRPr="00262E4E">
              <w:rPr>
                <w:rFonts w:asciiTheme="majorHAnsi" w:eastAsia="Montserrat" w:hAnsiTheme="majorHAnsi" w:cs="Montserrat"/>
              </w:rPr>
              <w:t>;</w:t>
            </w:r>
          </w:p>
          <w:p w14:paraId="5C348619" w14:textId="77777777" w:rsidR="00262281" w:rsidRPr="00262E4E" w:rsidRDefault="00262281" w:rsidP="00262E4E">
            <w:pPr>
              <w:widowControl/>
              <w:numPr>
                <w:ilvl w:val="1"/>
                <w:numId w:val="5"/>
              </w:numPr>
              <w:spacing w:line="360" w:lineRule="auto"/>
              <w:jc w:val="both"/>
              <w:rPr>
                <w:rFonts w:asciiTheme="majorHAnsi" w:eastAsia="Montserrat" w:hAnsiTheme="majorHAnsi" w:cs="Montserrat"/>
              </w:rPr>
            </w:pPr>
            <w:r w:rsidRPr="00262E4E">
              <w:rPr>
                <w:rFonts w:asciiTheme="majorHAnsi" w:eastAsia="Montserrat" w:hAnsiTheme="majorHAnsi" w:cs="Montserrat"/>
              </w:rPr>
              <w:t xml:space="preserve">Early Termination Fee </w:t>
            </w:r>
          </w:p>
          <w:p w14:paraId="6609589A" w14:textId="77777777" w:rsidR="00262281" w:rsidRPr="00262E4E" w:rsidRDefault="00262281" w:rsidP="00262E4E">
            <w:pPr>
              <w:widowControl/>
              <w:numPr>
                <w:ilvl w:val="1"/>
                <w:numId w:val="5"/>
              </w:numPr>
              <w:spacing w:line="360" w:lineRule="auto"/>
              <w:jc w:val="both"/>
              <w:rPr>
                <w:rFonts w:asciiTheme="majorHAnsi" w:eastAsia="Montserrat" w:hAnsiTheme="majorHAnsi" w:cs="Montserrat"/>
              </w:rPr>
            </w:pPr>
            <w:r w:rsidRPr="00262E4E">
              <w:rPr>
                <w:rFonts w:asciiTheme="majorHAnsi" w:eastAsia="Montserrat" w:hAnsiTheme="majorHAnsi" w:cs="Montserrat"/>
              </w:rPr>
              <w:t>Brokerage fees</w:t>
            </w:r>
          </w:p>
          <w:p w14:paraId="0F98FEE3" w14:textId="77777777" w:rsidR="00262281" w:rsidRPr="00262E4E" w:rsidRDefault="00262281" w:rsidP="00262E4E">
            <w:pPr>
              <w:widowControl/>
              <w:numPr>
                <w:ilvl w:val="1"/>
                <w:numId w:val="5"/>
              </w:numPr>
              <w:spacing w:line="360" w:lineRule="auto"/>
              <w:jc w:val="both"/>
              <w:rPr>
                <w:rFonts w:asciiTheme="majorHAnsi" w:eastAsia="Montserrat" w:hAnsiTheme="majorHAnsi" w:cs="Montserrat"/>
              </w:rPr>
            </w:pPr>
            <w:r w:rsidRPr="00262E4E">
              <w:rPr>
                <w:rFonts w:asciiTheme="majorHAnsi" w:eastAsia="Montserrat" w:hAnsiTheme="majorHAnsi" w:cs="Montserrat"/>
              </w:rPr>
              <w:t>Others</w:t>
            </w:r>
            <w:proofErr w:type="gramStart"/>
            <w:r w:rsidRPr="00262E4E">
              <w:rPr>
                <w:rFonts w:asciiTheme="majorHAnsi" w:eastAsia="Montserrat" w:hAnsiTheme="majorHAnsi" w:cs="Montserrat"/>
              </w:rPr>
              <w:t xml:space="preserve">:  </w:t>
            </w:r>
            <w:r w:rsidRPr="00262E4E">
              <w:rPr>
                <w:rFonts w:asciiTheme="majorHAnsi" w:eastAsia="Montserrat" w:hAnsiTheme="majorHAnsi" w:cs="Montserrat"/>
                <w:u w:val="single"/>
              </w:rPr>
              <w:t xml:space="preserve">                                                                                                                        </w:t>
            </w:r>
            <w:r w:rsidRPr="00262E4E">
              <w:rPr>
                <w:rFonts w:asciiTheme="majorHAnsi" w:eastAsia="Montserrat" w:hAnsiTheme="majorHAnsi" w:cs="Montserrat"/>
              </w:rPr>
              <w:t>.</w:t>
            </w:r>
            <w:proofErr w:type="gramEnd"/>
          </w:p>
          <w:p w14:paraId="7B77165D" w14:textId="77777777" w:rsidR="00262281" w:rsidRPr="00262E4E" w:rsidRDefault="00262281" w:rsidP="00262E4E">
            <w:pPr>
              <w:widowControl/>
              <w:numPr>
                <w:ilvl w:val="0"/>
                <w:numId w:val="5"/>
              </w:numPr>
              <w:spacing w:line="360" w:lineRule="auto"/>
              <w:jc w:val="both"/>
              <w:rPr>
                <w:rFonts w:asciiTheme="majorHAnsi" w:eastAsia="Montserrat" w:hAnsiTheme="majorHAnsi" w:cs="Montserrat"/>
              </w:rPr>
            </w:pPr>
            <w:r w:rsidRPr="00262E4E">
              <w:rPr>
                <w:rFonts w:asciiTheme="majorHAnsi" w:eastAsia="Montserrat" w:hAnsiTheme="majorHAnsi" w:cs="Montserrat"/>
                <w:b/>
              </w:rPr>
              <w:t>Return.</w:t>
            </w:r>
            <w:r w:rsidRPr="00262E4E">
              <w:rPr>
                <w:rFonts w:asciiTheme="majorHAnsi" w:eastAsia="Montserrat" w:hAnsiTheme="majorHAnsi" w:cs="Montserrat"/>
              </w:rPr>
              <w:t xml:space="preserve"> The Security Deposit or the balance thereof </w:t>
            </w:r>
            <w:proofErr w:type="gramStart"/>
            <w:r w:rsidRPr="00262E4E">
              <w:rPr>
                <w:rFonts w:asciiTheme="majorHAnsi" w:eastAsia="Montserrat" w:hAnsiTheme="majorHAnsi" w:cs="Montserrat"/>
              </w:rPr>
              <w:t>shall be returned</w:t>
            </w:r>
            <w:proofErr w:type="gramEnd"/>
            <w:r w:rsidRPr="00262E4E">
              <w:rPr>
                <w:rFonts w:asciiTheme="majorHAnsi" w:eastAsia="Montserrat" w:hAnsiTheme="majorHAnsi" w:cs="Montserrat"/>
              </w:rPr>
              <w:t xml:space="preserve"> by the Landlord to the Tenant within </w:t>
            </w:r>
            <w:r w:rsidRPr="00262E4E">
              <w:rPr>
                <w:rFonts w:asciiTheme="majorHAnsi" w:eastAsia="Montserrat" w:hAnsiTheme="majorHAnsi" w:cs="Montserrat"/>
                <w:u w:val="single"/>
              </w:rPr>
              <w:t xml:space="preserve">           </w:t>
            </w:r>
            <w:r w:rsidRPr="00262E4E">
              <w:rPr>
                <w:rFonts w:asciiTheme="majorHAnsi" w:eastAsia="Montserrat" w:hAnsiTheme="majorHAnsi" w:cs="Montserrat"/>
              </w:rPr>
              <w:t xml:space="preserve"> days after the termination of the Lease or in accordance with the applicable law on Security Deposit, whichever is sooner. In the event that the Landlord shall make any allowable deduction, the Landlord shall provide the tenant with an itemized list of all deductions made specifying the amounts and the respective expenses to which the Security Deposit or parts of it </w:t>
            </w:r>
            <w:proofErr w:type="gramStart"/>
            <w:r w:rsidRPr="00262E4E">
              <w:rPr>
                <w:rFonts w:asciiTheme="majorHAnsi" w:eastAsia="Montserrat" w:hAnsiTheme="majorHAnsi" w:cs="Montserrat"/>
              </w:rPr>
              <w:t>was applied</w:t>
            </w:r>
            <w:proofErr w:type="gramEnd"/>
            <w:r w:rsidRPr="00262E4E">
              <w:rPr>
                <w:rFonts w:asciiTheme="majorHAnsi" w:eastAsia="Montserrat" w:hAnsiTheme="majorHAnsi" w:cs="Montserrat"/>
              </w:rPr>
              <w:t xml:space="preserve">. </w:t>
            </w:r>
          </w:p>
          <w:p w14:paraId="22A1EE11" w14:textId="77777777" w:rsidR="00262281" w:rsidRPr="00262E4E" w:rsidRDefault="00262281" w:rsidP="00262E4E">
            <w:pPr>
              <w:widowControl/>
              <w:numPr>
                <w:ilvl w:val="0"/>
                <w:numId w:val="5"/>
              </w:numPr>
              <w:spacing w:line="360" w:lineRule="auto"/>
              <w:jc w:val="both"/>
              <w:rPr>
                <w:rFonts w:asciiTheme="majorHAnsi" w:eastAsia="Montserrat" w:hAnsiTheme="majorHAnsi" w:cs="Montserrat"/>
              </w:rPr>
            </w:pPr>
            <w:r w:rsidRPr="00262E4E">
              <w:rPr>
                <w:rFonts w:asciiTheme="majorHAnsi" w:eastAsia="Montserrat" w:hAnsiTheme="majorHAnsi" w:cs="Montserrat"/>
                <w:b/>
              </w:rPr>
              <w:t xml:space="preserve">Tenant’s Forwarding Address: </w:t>
            </w:r>
            <w:r w:rsidRPr="00262E4E">
              <w:rPr>
                <w:rFonts w:asciiTheme="majorHAnsi" w:eastAsia="Montserrat" w:hAnsiTheme="majorHAnsi" w:cs="Montserrat"/>
              </w:rPr>
              <w:t>Upon vacating the Property any and all notices, communication and any other delivery may be made to the Tenant’s forwarding address at:</w:t>
            </w:r>
            <w:r w:rsidRPr="00262E4E">
              <w:rPr>
                <w:rFonts w:asciiTheme="majorHAnsi" w:eastAsia="Montserrat" w:hAnsiTheme="majorHAnsi" w:cs="Montserrat"/>
                <w:u w:val="single"/>
              </w:rPr>
              <w:t xml:space="preserve">                                                                                                                                                 </w:t>
            </w:r>
          </w:p>
          <w:p w14:paraId="0C98E682" w14:textId="77777777" w:rsidR="00262281" w:rsidRPr="00262E4E" w:rsidRDefault="00262281" w:rsidP="00262E4E">
            <w:pPr>
              <w:spacing w:line="360" w:lineRule="auto"/>
              <w:jc w:val="both"/>
              <w:rPr>
                <w:rFonts w:asciiTheme="majorHAnsi" w:hAnsiTheme="majorHAnsi"/>
                <w:color w:val="000000"/>
              </w:rPr>
            </w:pPr>
          </w:p>
          <w:p w14:paraId="0C6D831F" w14:textId="2A35B3D5" w:rsidR="00E9236A" w:rsidRPr="00262E4E" w:rsidRDefault="00E9236A" w:rsidP="00262E4E">
            <w:pPr>
              <w:pStyle w:val="a5"/>
              <w:numPr>
                <w:ilvl w:val="0"/>
                <w:numId w:val="2"/>
              </w:numPr>
              <w:spacing w:line="360" w:lineRule="auto"/>
              <w:jc w:val="both"/>
              <w:rPr>
                <w:rFonts w:asciiTheme="majorHAnsi" w:hAnsiTheme="majorHAnsi"/>
                <w:color w:val="000000"/>
              </w:rPr>
            </w:pPr>
            <w:r w:rsidRPr="00262E4E">
              <w:rPr>
                <w:rFonts w:asciiTheme="majorHAnsi" w:hAnsiTheme="majorHAnsi"/>
                <w:b/>
                <w:bCs/>
                <w:color w:val="000000"/>
              </w:rPr>
              <w:t>RENT</w:t>
            </w:r>
            <w:r w:rsidRPr="00262E4E">
              <w:rPr>
                <w:rFonts w:asciiTheme="majorHAnsi" w:hAnsiTheme="majorHAnsi"/>
                <w:color w:val="000000"/>
              </w:rPr>
              <w:t xml:space="preserve">. </w:t>
            </w:r>
          </w:p>
          <w:p w14:paraId="0CCF8649" w14:textId="77777777" w:rsidR="00262281" w:rsidRPr="00262E4E" w:rsidRDefault="00262281" w:rsidP="00262E4E">
            <w:pPr>
              <w:spacing w:line="360" w:lineRule="auto"/>
              <w:jc w:val="both"/>
              <w:rPr>
                <w:rFonts w:asciiTheme="majorHAnsi" w:hAnsiTheme="majorHAnsi" w:cs="Times New Roman"/>
                <w:color w:val="000000"/>
              </w:rPr>
            </w:pPr>
            <w:r w:rsidRPr="00262E4E">
              <w:rPr>
                <w:rFonts w:asciiTheme="majorHAnsi" w:hAnsiTheme="majorHAnsi" w:cs="Times New Roman"/>
                <w:color w:val="000000"/>
              </w:rPr>
              <w:t>The Tenant(s) shall pay the Landlord in equal monthly installments of $_________________ (US Dollars) hereinafter known as the "Rent". The Rent will be due on the ___ of every month and paid via the following instructions: __________________________</w:t>
            </w:r>
          </w:p>
          <w:p w14:paraId="105F65A1" w14:textId="77777777" w:rsidR="00262281" w:rsidRPr="00262E4E" w:rsidRDefault="00262281" w:rsidP="00262E4E">
            <w:pPr>
              <w:spacing w:line="360" w:lineRule="auto"/>
              <w:jc w:val="both"/>
              <w:rPr>
                <w:rFonts w:asciiTheme="majorHAnsi" w:hAnsiTheme="majorHAnsi" w:cs="Times New Roman"/>
                <w:color w:val="000000"/>
              </w:rPr>
            </w:pPr>
            <w:r w:rsidRPr="00262E4E">
              <w:rPr>
                <w:rFonts w:asciiTheme="majorHAnsi" w:hAnsiTheme="majorHAnsi" w:cs="Times New Roman"/>
                <w:color w:val="000000"/>
              </w:rPr>
              <w:t>_____________________________________________________________________________</w:t>
            </w:r>
          </w:p>
          <w:p w14:paraId="3936B474" w14:textId="77777777" w:rsidR="00262281" w:rsidRPr="00262E4E" w:rsidRDefault="00262281" w:rsidP="00262E4E">
            <w:pPr>
              <w:spacing w:line="360" w:lineRule="auto"/>
              <w:jc w:val="both"/>
              <w:rPr>
                <w:rFonts w:asciiTheme="majorHAnsi" w:hAnsiTheme="majorHAnsi"/>
                <w:color w:val="000000"/>
              </w:rPr>
            </w:pPr>
          </w:p>
          <w:p w14:paraId="78F7B938" w14:textId="10DB64C4" w:rsidR="00E9236A" w:rsidRPr="00262E4E" w:rsidRDefault="00E9236A" w:rsidP="00262E4E">
            <w:pPr>
              <w:pStyle w:val="a5"/>
              <w:numPr>
                <w:ilvl w:val="0"/>
                <w:numId w:val="2"/>
              </w:numPr>
              <w:autoSpaceDE w:val="0"/>
              <w:autoSpaceDN w:val="0"/>
              <w:adjustRightInd w:val="0"/>
              <w:spacing w:line="360" w:lineRule="auto"/>
              <w:jc w:val="both"/>
              <w:rPr>
                <w:rFonts w:asciiTheme="majorHAnsi" w:hAnsiTheme="majorHAnsi"/>
              </w:rPr>
            </w:pPr>
            <w:r w:rsidRPr="00262E4E">
              <w:rPr>
                <w:rFonts w:asciiTheme="majorHAnsi" w:hAnsiTheme="majorHAnsi"/>
                <w:b/>
                <w:bCs/>
              </w:rPr>
              <w:t xml:space="preserve">RENT PRE-PAYMENT. </w:t>
            </w:r>
          </w:p>
          <w:p w14:paraId="0212E4F9" w14:textId="77777777" w:rsidR="00262281" w:rsidRPr="00262E4E" w:rsidRDefault="00262281" w:rsidP="00262E4E">
            <w:pPr>
              <w:spacing w:line="360" w:lineRule="auto"/>
              <w:jc w:val="both"/>
              <w:rPr>
                <w:rFonts w:asciiTheme="majorHAnsi" w:hAnsiTheme="majorHAnsi" w:cs="Times New Roman"/>
                <w:color w:val="000000"/>
              </w:rPr>
            </w:pPr>
            <w:r w:rsidRPr="00262E4E">
              <w:rPr>
                <w:rFonts w:asciiTheme="majorHAnsi" w:hAnsiTheme="majorHAnsi" w:cs="Times New Roman"/>
                <w:color w:val="000000"/>
              </w:rPr>
              <w:t>The Tenant(s) shall:</w:t>
            </w:r>
          </w:p>
          <w:p w14:paraId="29E6C37B" w14:textId="77777777" w:rsidR="00262281" w:rsidRPr="00262E4E" w:rsidRDefault="00262281" w:rsidP="00262E4E">
            <w:pPr>
              <w:spacing w:line="360" w:lineRule="auto"/>
              <w:jc w:val="both"/>
              <w:rPr>
                <w:rFonts w:asciiTheme="majorHAnsi" w:hAnsiTheme="majorHAnsi" w:cs="Times New Roman"/>
                <w:color w:val="000000"/>
              </w:rPr>
            </w:pPr>
            <w:r w:rsidRPr="00262E4E">
              <w:rPr>
                <w:rFonts w:ascii="Segoe UI Symbol" w:eastAsia="MS Mincho" w:hAnsi="Segoe UI Symbol" w:cs="Segoe UI Symbol"/>
              </w:rPr>
              <w:t>☐</w:t>
            </w:r>
            <w:r w:rsidRPr="00262E4E">
              <w:rPr>
                <w:rFonts w:asciiTheme="majorHAnsi" w:hAnsiTheme="majorHAnsi"/>
              </w:rPr>
              <w:t xml:space="preserve"> -</w:t>
            </w:r>
            <w:r w:rsidRPr="00262E4E">
              <w:rPr>
                <w:rFonts w:asciiTheme="majorHAnsi" w:hAnsiTheme="majorHAnsi" w:cs="Times New Roman"/>
              </w:rPr>
              <w:t xml:space="preserve"> Pre-Pay Rent in the amount of </w:t>
            </w:r>
            <w:r w:rsidRPr="00262E4E">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14E600CF" w14:textId="77777777" w:rsidR="00262281" w:rsidRPr="00262E4E" w:rsidRDefault="00262281" w:rsidP="00262E4E">
            <w:pPr>
              <w:spacing w:line="360" w:lineRule="auto"/>
              <w:jc w:val="both"/>
              <w:rPr>
                <w:rFonts w:asciiTheme="majorHAnsi" w:eastAsia="Times New Roman" w:hAnsiTheme="majorHAnsi" w:cs="Times New Roman"/>
              </w:rPr>
            </w:pPr>
            <w:proofErr w:type="gramStart"/>
            <w:r w:rsidRPr="00262E4E">
              <w:rPr>
                <w:rFonts w:ascii="Segoe UI Symbol" w:eastAsia="MS Mincho" w:hAnsi="Segoe UI Symbol" w:cs="Segoe UI Symbol"/>
              </w:rPr>
              <w:t>☐</w:t>
            </w:r>
            <w:r w:rsidRPr="00262E4E">
              <w:rPr>
                <w:rFonts w:asciiTheme="majorHAnsi" w:hAnsiTheme="majorHAnsi"/>
              </w:rPr>
              <w:t xml:space="preserve"> -</w:t>
            </w:r>
            <w:r w:rsidRPr="00262E4E">
              <w:rPr>
                <w:rFonts w:asciiTheme="majorHAnsi" w:hAnsiTheme="majorHAnsi" w:cs="Times New Roman"/>
              </w:rPr>
              <w:t xml:space="preserve"> Not</w:t>
            </w:r>
            <w:proofErr w:type="gramEnd"/>
            <w:r w:rsidRPr="00262E4E">
              <w:rPr>
                <w:rFonts w:asciiTheme="majorHAnsi" w:hAnsiTheme="majorHAnsi" w:cs="Times New Roman"/>
              </w:rPr>
              <w:t xml:space="preserve"> be required to Pre-Pay Rent.</w:t>
            </w:r>
          </w:p>
          <w:p w14:paraId="36CA936D" w14:textId="77777777" w:rsidR="00262281" w:rsidRPr="00262E4E" w:rsidRDefault="00262281" w:rsidP="00262E4E">
            <w:pPr>
              <w:autoSpaceDE w:val="0"/>
              <w:autoSpaceDN w:val="0"/>
              <w:adjustRightInd w:val="0"/>
              <w:spacing w:line="360" w:lineRule="auto"/>
              <w:jc w:val="both"/>
              <w:rPr>
                <w:rFonts w:asciiTheme="majorHAnsi" w:hAnsiTheme="majorHAnsi"/>
              </w:rPr>
            </w:pPr>
          </w:p>
          <w:p w14:paraId="14C1ABAD" w14:textId="35AA62CF" w:rsidR="00E9236A" w:rsidRPr="00262E4E" w:rsidRDefault="00E9236A" w:rsidP="00262E4E">
            <w:pPr>
              <w:pStyle w:val="a5"/>
              <w:numPr>
                <w:ilvl w:val="0"/>
                <w:numId w:val="2"/>
              </w:numPr>
              <w:spacing w:line="360" w:lineRule="auto"/>
              <w:jc w:val="both"/>
              <w:rPr>
                <w:rFonts w:asciiTheme="majorHAnsi" w:hAnsiTheme="majorHAnsi"/>
              </w:rPr>
            </w:pPr>
            <w:r w:rsidRPr="00262E4E">
              <w:rPr>
                <w:rFonts w:asciiTheme="majorHAnsi" w:hAnsiTheme="majorHAnsi"/>
                <w:b/>
                <w:bCs/>
                <w:color w:val="000000"/>
              </w:rPr>
              <w:t>PURPOSE</w:t>
            </w:r>
            <w:r w:rsidRPr="00262E4E">
              <w:rPr>
                <w:rFonts w:asciiTheme="majorHAnsi" w:hAnsiTheme="majorHAnsi"/>
                <w:color w:val="000000"/>
              </w:rPr>
              <w:t xml:space="preserve">. </w:t>
            </w:r>
          </w:p>
          <w:p w14:paraId="6BF7FDFA" w14:textId="77777777" w:rsidR="00262281" w:rsidRPr="00262E4E" w:rsidRDefault="00262281" w:rsidP="00262E4E">
            <w:pPr>
              <w:spacing w:line="360" w:lineRule="auto"/>
              <w:jc w:val="both"/>
              <w:rPr>
                <w:rFonts w:asciiTheme="majorHAnsi" w:hAnsiTheme="majorHAnsi" w:cs="Times New Roman"/>
                <w:color w:val="000000"/>
              </w:rPr>
            </w:pPr>
            <w:r w:rsidRPr="00262E4E">
              <w:rPr>
                <w:rFonts w:asciiTheme="majorHAnsi" w:hAnsiTheme="majorHAnsi" w:cs="Times New Roman"/>
                <w:color w:val="000000"/>
              </w:rPr>
              <w:t xml:space="preserve">The Tenant(s) and any Occupant(s) may only use the Premises as a residential dwelling. It </w:t>
            </w:r>
            <w:proofErr w:type="gramStart"/>
            <w:r w:rsidRPr="00262E4E">
              <w:rPr>
                <w:rFonts w:asciiTheme="majorHAnsi" w:hAnsiTheme="majorHAnsi" w:cs="Times New Roman"/>
                <w:color w:val="000000"/>
              </w:rPr>
              <w:t>may not be used</w:t>
            </w:r>
            <w:proofErr w:type="gramEnd"/>
            <w:r w:rsidRPr="00262E4E">
              <w:rPr>
                <w:rFonts w:asciiTheme="majorHAnsi" w:hAnsiTheme="majorHAnsi" w:cs="Times New Roman"/>
                <w:color w:val="000000"/>
              </w:rPr>
              <w:t xml:space="preserve"> for storage, the manufacturing of any type of food or product, a professional service(s), or for any commercial use unless otherwise stated in this Agreement.</w:t>
            </w:r>
          </w:p>
          <w:p w14:paraId="56B9B561" w14:textId="77777777" w:rsidR="00262281" w:rsidRPr="00262E4E" w:rsidRDefault="00262281" w:rsidP="00262E4E">
            <w:pPr>
              <w:spacing w:line="360" w:lineRule="auto"/>
              <w:jc w:val="both"/>
              <w:rPr>
                <w:rFonts w:asciiTheme="majorHAnsi" w:hAnsiTheme="majorHAnsi"/>
              </w:rPr>
            </w:pPr>
          </w:p>
          <w:p w14:paraId="444985BC" w14:textId="65AE0F35" w:rsidR="00E9236A" w:rsidRPr="00262E4E" w:rsidRDefault="00E9236A" w:rsidP="00262E4E">
            <w:pPr>
              <w:pStyle w:val="a5"/>
              <w:numPr>
                <w:ilvl w:val="0"/>
                <w:numId w:val="2"/>
              </w:numPr>
              <w:autoSpaceDE w:val="0"/>
              <w:autoSpaceDN w:val="0"/>
              <w:adjustRightInd w:val="0"/>
              <w:spacing w:line="360" w:lineRule="auto"/>
              <w:jc w:val="both"/>
              <w:rPr>
                <w:rFonts w:asciiTheme="majorHAnsi" w:hAnsiTheme="majorHAnsi"/>
              </w:rPr>
            </w:pPr>
            <w:r w:rsidRPr="00262E4E">
              <w:rPr>
                <w:rFonts w:asciiTheme="majorHAnsi" w:hAnsiTheme="majorHAnsi"/>
                <w:b/>
                <w:bCs/>
              </w:rPr>
              <w:t>FURNISHINGS.</w:t>
            </w:r>
            <w:r w:rsidRPr="00262E4E">
              <w:rPr>
                <w:rFonts w:asciiTheme="majorHAnsi" w:hAnsiTheme="majorHAnsi"/>
              </w:rPr>
              <w:t xml:space="preserve"> </w:t>
            </w:r>
          </w:p>
          <w:p w14:paraId="51D342DD" w14:textId="608B399D" w:rsidR="00262281" w:rsidRPr="00262E4E" w:rsidRDefault="00262281" w:rsidP="00262E4E">
            <w:pPr>
              <w:spacing w:line="360" w:lineRule="auto"/>
              <w:jc w:val="both"/>
              <w:rPr>
                <w:rFonts w:asciiTheme="majorHAnsi" w:hAnsiTheme="majorHAnsi"/>
                <w:color w:val="000000"/>
              </w:rPr>
            </w:pPr>
            <w:r w:rsidRPr="00262E4E">
              <w:rPr>
                <w:rFonts w:asciiTheme="majorHAnsi" w:hAnsiTheme="majorHAnsi"/>
                <w:color w:val="000000"/>
              </w:rPr>
              <w:t>The Premises is: (check one)</w:t>
            </w:r>
          </w:p>
          <w:p w14:paraId="416A1017" w14:textId="582E23F6" w:rsidR="00262281" w:rsidRPr="00262E4E" w:rsidRDefault="00262281" w:rsidP="00262E4E">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 </w:t>
            </w:r>
            <w:r w:rsidRPr="00262E4E">
              <w:rPr>
                <w:rFonts w:asciiTheme="majorHAnsi" w:hAnsiTheme="majorHAnsi"/>
                <w:color w:val="000000"/>
              </w:rPr>
              <w:t xml:space="preserve">To be furnished with the following items: </w:t>
            </w:r>
            <w:r w:rsidRPr="00262E4E">
              <w:rPr>
                <w:rFonts w:asciiTheme="majorHAnsi" w:hAnsiTheme="majorHAnsi"/>
                <w:color w:val="000000"/>
              </w:rPr>
              <w:fldChar w:fldCharType="begin">
                <w:ffData>
                  <w:name w:val="Text14"/>
                  <w:enabled/>
                  <w:calcOnExit w:val="0"/>
                  <w:textInput>
                    <w:default w:val="[ENTER FURNISHINGS]"/>
                  </w:textInput>
                </w:ffData>
              </w:fldChar>
            </w:r>
            <w:bookmarkStart w:id="5" w:name="Text14"/>
            <w:r w:rsidRPr="00262E4E">
              <w:rPr>
                <w:rFonts w:asciiTheme="majorHAnsi" w:hAnsiTheme="majorHAnsi"/>
                <w:color w:val="000000"/>
              </w:rPr>
              <w:instrText xml:space="preserve"> FORMTEXT </w:instrText>
            </w:r>
            <w:r w:rsidRPr="00262E4E">
              <w:rPr>
                <w:rFonts w:asciiTheme="majorHAnsi" w:hAnsiTheme="majorHAnsi"/>
                <w:color w:val="000000"/>
              </w:rPr>
            </w:r>
            <w:r w:rsidRPr="00262E4E">
              <w:rPr>
                <w:rFonts w:asciiTheme="majorHAnsi" w:hAnsiTheme="majorHAnsi"/>
                <w:color w:val="000000"/>
              </w:rPr>
              <w:fldChar w:fldCharType="separate"/>
            </w:r>
            <w:r w:rsidRPr="00262E4E">
              <w:rPr>
                <w:rFonts w:asciiTheme="majorHAnsi" w:hAnsiTheme="majorHAnsi"/>
                <w:noProof/>
                <w:color w:val="000000"/>
              </w:rPr>
              <w:t>[ENTER FURNISHINGS]</w:t>
            </w:r>
            <w:r w:rsidRPr="00262E4E">
              <w:rPr>
                <w:rFonts w:asciiTheme="majorHAnsi" w:hAnsiTheme="majorHAnsi"/>
                <w:color w:val="000000"/>
              </w:rPr>
              <w:fldChar w:fldCharType="end"/>
            </w:r>
            <w:bookmarkEnd w:id="5"/>
          </w:p>
          <w:p w14:paraId="23D7621F" w14:textId="03D58F2D" w:rsidR="00262281" w:rsidRPr="00262E4E" w:rsidRDefault="00262281" w:rsidP="00262E4E">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 Not furnished.</w:t>
            </w:r>
          </w:p>
          <w:p w14:paraId="770DA86F" w14:textId="77777777" w:rsidR="00262281" w:rsidRPr="00262E4E" w:rsidRDefault="00262281" w:rsidP="00262E4E">
            <w:pPr>
              <w:autoSpaceDE w:val="0"/>
              <w:autoSpaceDN w:val="0"/>
              <w:adjustRightInd w:val="0"/>
              <w:spacing w:line="360" w:lineRule="auto"/>
              <w:jc w:val="both"/>
              <w:rPr>
                <w:rFonts w:asciiTheme="majorHAnsi" w:hAnsiTheme="majorHAnsi"/>
                <w:color w:val="000000"/>
              </w:rPr>
            </w:pPr>
          </w:p>
          <w:p w14:paraId="68159873" w14:textId="34C0FB5D" w:rsidR="00262281" w:rsidRPr="00262E4E" w:rsidRDefault="00E9236A" w:rsidP="00262E4E">
            <w:pPr>
              <w:pStyle w:val="a5"/>
              <w:numPr>
                <w:ilvl w:val="0"/>
                <w:numId w:val="2"/>
              </w:numPr>
              <w:autoSpaceDE w:val="0"/>
              <w:autoSpaceDN w:val="0"/>
              <w:adjustRightInd w:val="0"/>
              <w:spacing w:line="360" w:lineRule="auto"/>
              <w:jc w:val="both"/>
              <w:rPr>
                <w:rFonts w:asciiTheme="majorHAnsi" w:hAnsiTheme="majorHAnsi"/>
              </w:rPr>
            </w:pPr>
            <w:r w:rsidRPr="00262E4E">
              <w:rPr>
                <w:rFonts w:asciiTheme="majorHAnsi" w:hAnsiTheme="majorHAnsi"/>
                <w:b/>
                <w:bCs/>
              </w:rPr>
              <w:t xml:space="preserve">UTILITIES. </w:t>
            </w:r>
          </w:p>
          <w:p w14:paraId="0CD5A7C8" w14:textId="77777777" w:rsidR="00AE1142" w:rsidRPr="00262E4E" w:rsidRDefault="00AE1142" w:rsidP="00262E4E">
            <w:pPr>
              <w:spacing w:line="360" w:lineRule="auto"/>
              <w:jc w:val="both"/>
              <w:rPr>
                <w:rFonts w:asciiTheme="majorHAnsi" w:eastAsia="Montserrat" w:hAnsiTheme="majorHAnsi" w:cs="Montserrat"/>
              </w:rPr>
            </w:pPr>
            <w:r w:rsidRPr="00262E4E">
              <w:rPr>
                <w:rFonts w:asciiTheme="majorHAnsi" w:eastAsia="Montserrat" w:hAnsiTheme="majorHAnsi" w:cs="Montserrat"/>
              </w:rPr>
              <w:t xml:space="preserve">The Landlord shall provide the following utilities and services to the </w:t>
            </w:r>
            <w:proofErr w:type="gramStart"/>
            <w:r w:rsidRPr="00262E4E">
              <w:rPr>
                <w:rFonts w:asciiTheme="majorHAnsi" w:eastAsia="Montserrat" w:hAnsiTheme="majorHAnsi" w:cs="Montserrat"/>
              </w:rPr>
              <w:t>Tenant(s):</w:t>
            </w:r>
            <w:proofErr w:type="gramEnd"/>
            <w:r w:rsidRPr="00262E4E">
              <w:rPr>
                <w:rFonts w:asciiTheme="majorHAnsi" w:eastAsia="Montserrat" w:hAnsiTheme="majorHAnsi" w:cs="Montserrat"/>
              </w:rPr>
              <w:t xml:space="preserve"> _____________________________________________________________________. Any other utilities or services not mentioned will be the responsibility of the Tenant(s).</w:t>
            </w:r>
          </w:p>
          <w:p w14:paraId="37CF78CA" w14:textId="77777777" w:rsidR="00AE1142" w:rsidRPr="00262E4E" w:rsidRDefault="00AE1142" w:rsidP="00262E4E">
            <w:pPr>
              <w:autoSpaceDE w:val="0"/>
              <w:autoSpaceDN w:val="0"/>
              <w:adjustRightInd w:val="0"/>
              <w:spacing w:line="360" w:lineRule="auto"/>
              <w:jc w:val="both"/>
              <w:rPr>
                <w:rFonts w:asciiTheme="majorHAnsi" w:hAnsiTheme="majorHAnsi"/>
              </w:rPr>
            </w:pPr>
          </w:p>
          <w:p w14:paraId="63284461" w14:textId="0C858A60" w:rsidR="00AE1142" w:rsidRPr="00262E4E" w:rsidRDefault="00E9236A" w:rsidP="00262E4E">
            <w:pPr>
              <w:pStyle w:val="a5"/>
              <w:numPr>
                <w:ilvl w:val="0"/>
                <w:numId w:val="2"/>
              </w:numPr>
              <w:autoSpaceDE w:val="0"/>
              <w:autoSpaceDN w:val="0"/>
              <w:adjustRightInd w:val="0"/>
              <w:spacing w:line="360" w:lineRule="auto"/>
              <w:jc w:val="both"/>
              <w:rPr>
                <w:rFonts w:asciiTheme="majorHAnsi" w:hAnsiTheme="majorHAnsi"/>
              </w:rPr>
            </w:pPr>
            <w:r w:rsidRPr="00262E4E">
              <w:rPr>
                <w:rFonts w:asciiTheme="majorHAnsi" w:hAnsiTheme="majorHAnsi"/>
                <w:b/>
                <w:bCs/>
              </w:rPr>
              <w:t>PARKING.</w:t>
            </w:r>
            <w:r w:rsidRPr="00262E4E">
              <w:rPr>
                <w:rFonts w:asciiTheme="majorHAnsi" w:hAnsiTheme="majorHAnsi"/>
              </w:rPr>
              <w:t xml:space="preserve"> </w:t>
            </w:r>
          </w:p>
          <w:p w14:paraId="1ABE47EF" w14:textId="7A1A4862" w:rsidR="00AE1142" w:rsidRPr="00262E4E" w:rsidRDefault="00AE1142" w:rsidP="00262E4E">
            <w:pPr>
              <w:spacing w:line="360" w:lineRule="auto"/>
              <w:jc w:val="both"/>
              <w:rPr>
                <w:rFonts w:asciiTheme="majorHAnsi" w:hAnsiTheme="majorHAnsi"/>
                <w:color w:val="000000"/>
              </w:rPr>
            </w:pPr>
            <w:r w:rsidRPr="00262E4E">
              <w:rPr>
                <w:rFonts w:asciiTheme="majorHAnsi" w:hAnsiTheme="majorHAnsi"/>
                <w:color w:val="000000"/>
              </w:rPr>
              <w:t>The Landlord: (check one)</w:t>
            </w:r>
          </w:p>
          <w:p w14:paraId="214F3816" w14:textId="5D57CAB1" w:rsidR="00AE1142" w:rsidRPr="00262E4E" w:rsidRDefault="00AE1142" w:rsidP="00262E4E">
            <w:pPr>
              <w:spacing w:line="360" w:lineRule="auto"/>
              <w:ind w:left="720"/>
              <w:jc w:val="both"/>
              <w:rPr>
                <w:rFonts w:asciiTheme="majorHAnsi" w:hAnsiTheme="majorHAnsi"/>
                <w:color w:val="000000"/>
              </w:rPr>
            </w:pPr>
            <w:sdt>
              <w:sdtPr>
                <w:rPr>
                  <w:rFonts w:asciiTheme="majorHAnsi" w:hAnsiTheme="majorHAnsi"/>
                </w:rPr>
                <w:id w:val="-972293544"/>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 Shall provide </w:t>
            </w:r>
            <w:r w:rsidRPr="00262E4E">
              <w:rPr>
                <w:rFonts w:asciiTheme="majorHAnsi" w:hAnsiTheme="majorHAnsi"/>
              </w:rPr>
              <w:fldChar w:fldCharType="begin">
                <w:ffData>
                  <w:name w:val="Text29"/>
                  <w:enabled/>
                  <w:calcOnExit w:val="0"/>
                  <w:textInput>
                    <w:default w:val="[#]"/>
                  </w:textInput>
                </w:ffData>
              </w:fldChar>
            </w:r>
            <w:bookmarkStart w:id="6" w:name="Text29"/>
            <w:r w:rsidRPr="00262E4E">
              <w:rPr>
                <w:rFonts w:asciiTheme="majorHAnsi" w:hAnsiTheme="majorHAnsi"/>
              </w:rPr>
              <w:instrText xml:space="preserve"> FORMTEXT </w:instrText>
            </w:r>
            <w:r w:rsidRPr="00262E4E">
              <w:rPr>
                <w:rFonts w:asciiTheme="majorHAnsi" w:hAnsiTheme="majorHAnsi"/>
              </w:rPr>
            </w:r>
            <w:r w:rsidRPr="00262E4E">
              <w:rPr>
                <w:rFonts w:asciiTheme="majorHAnsi" w:hAnsiTheme="majorHAnsi"/>
              </w:rPr>
              <w:fldChar w:fldCharType="separate"/>
            </w:r>
            <w:r w:rsidRPr="00262E4E">
              <w:rPr>
                <w:rFonts w:asciiTheme="majorHAnsi" w:hAnsiTheme="majorHAnsi"/>
                <w:noProof/>
              </w:rPr>
              <w:t>[#]</w:t>
            </w:r>
            <w:r w:rsidRPr="00262E4E">
              <w:rPr>
                <w:rFonts w:asciiTheme="majorHAnsi" w:hAnsiTheme="majorHAnsi"/>
              </w:rPr>
              <w:fldChar w:fldCharType="end"/>
            </w:r>
            <w:bookmarkEnd w:id="6"/>
            <w:r w:rsidRPr="00262E4E">
              <w:rPr>
                <w:rFonts w:asciiTheme="majorHAnsi" w:hAnsiTheme="majorHAnsi"/>
              </w:rPr>
              <w:t xml:space="preserve"> parking space(s) to the Tenant for a fee of </w:t>
            </w:r>
            <w:r w:rsidRPr="00262E4E">
              <w:rPr>
                <w:rFonts w:asciiTheme="majorHAnsi" w:hAnsiTheme="majorHAnsi"/>
                <w:color w:val="000000"/>
              </w:rPr>
              <w:t>$</w:t>
            </w:r>
            <w:r w:rsidRPr="00262E4E">
              <w:rPr>
                <w:rFonts w:asciiTheme="majorHAnsi" w:hAnsiTheme="majorHAnsi"/>
                <w:color w:val="000000"/>
              </w:rPr>
              <w:fldChar w:fldCharType="begin">
                <w:ffData>
                  <w:name w:val="Text30"/>
                  <w:enabled/>
                  <w:calcOnExit w:val="0"/>
                  <w:textInput>
                    <w:default w:val="[PARKING FEE]"/>
                  </w:textInput>
                </w:ffData>
              </w:fldChar>
            </w:r>
            <w:bookmarkStart w:id="7" w:name="Text30"/>
            <w:r w:rsidRPr="00262E4E">
              <w:rPr>
                <w:rFonts w:asciiTheme="majorHAnsi" w:hAnsiTheme="majorHAnsi"/>
                <w:color w:val="000000"/>
              </w:rPr>
              <w:instrText xml:space="preserve"> FORMTEXT </w:instrText>
            </w:r>
            <w:r w:rsidRPr="00262E4E">
              <w:rPr>
                <w:rFonts w:asciiTheme="majorHAnsi" w:hAnsiTheme="majorHAnsi"/>
                <w:color w:val="000000"/>
              </w:rPr>
            </w:r>
            <w:r w:rsidRPr="00262E4E">
              <w:rPr>
                <w:rFonts w:asciiTheme="majorHAnsi" w:hAnsiTheme="majorHAnsi"/>
                <w:color w:val="000000"/>
              </w:rPr>
              <w:fldChar w:fldCharType="separate"/>
            </w:r>
            <w:r w:rsidRPr="00262E4E">
              <w:rPr>
                <w:rFonts w:asciiTheme="majorHAnsi" w:hAnsiTheme="majorHAnsi"/>
                <w:noProof/>
                <w:color w:val="000000"/>
              </w:rPr>
              <w:t>[PARKING FEE]</w:t>
            </w:r>
            <w:r w:rsidRPr="00262E4E">
              <w:rPr>
                <w:rFonts w:asciiTheme="majorHAnsi" w:hAnsiTheme="majorHAnsi"/>
                <w:color w:val="000000"/>
              </w:rPr>
              <w:fldChar w:fldCharType="end"/>
            </w:r>
            <w:bookmarkEnd w:id="7"/>
            <w:r w:rsidRPr="00262E4E">
              <w:rPr>
                <w:rFonts w:asciiTheme="majorHAnsi" w:hAnsiTheme="majorHAnsi"/>
                <w:color w:val="000000"/>
              </w:rPr>
              <w:t xml:space="preserve"> to be paid </w:t>
            </w:r>
            <w:sdt>
              <w:sdtPr>
                <w:rPr>
                  <w:rFonts w:asciiTheme="majorHAnsi" w:hAnsiTheme="majorHAnsi"/>
                </w:rPr>
                <w:id w:val="332352124"/>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at the execution of this Agreement </w:t>
            </w:r>
            <w:sdt>
              <w:sdtPr>
                <w:rPr>
                  <w:rFonts w:asciiTheme="majorHAnsi" w:hAnsiTheme="majorHAnsi"/>
                </w:rPr>
                <w:id w:val="-1078745971"/>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on a monthly basis in addition to the rent. The parking space(s) are described as: </w:t>
            </w:r>
            <w:r w:rsidRPr="00262E4E">
              <w:rPr>
                <w:rFonts w:asciiTheme="majorHAnsi" w:hAnsiTheme="majorHAnsi"/>
              </w:rPr>
              <w:fldChar w:fldCharType="begin">
                <w:ffData>
                  <w:name w:val="Text31"/>
                  <w:enabled/>
                  <w:calcOnExit w:val="0"/>
                  <w:textInput>
                    <w:default w:val="[DESCRIBE PARKING SPACES]"/>
                  </w:textInput>
                </w:ffData>
              </w:fldChar>
            </w:r>
            <w:bookmarkStart w:id="8" w:name="Text31"/>
            <w:r w:rsidRPr="00262E4E">
              <w:rPr>
                <w:rFonts w:asciiTheme="majorHAnsi" w:hAnsiTheme="majorHAnsi"/>
              </w:rPr>
              <w:instrText xml:space="preserve"> FORMTEXT </w:instrText>
            </w:r>
            <w:r w:rsidRPr="00262E4E">
              <w:rPr>
                <w:rFonts w:asciiTheme="majorHAnsi" w:hAnsiTheme="majorHAnsi"/>
              </w:rPr>
            </w:r>
            <w:r w:rsidRPr="00262E4E">
              <w:rPr>
                <w:rFonts w:asciiTheme="majorHAnsi" w:hAnsiTheme="majorHAnsi"/>
              </w:rPr>
              <w:fldChar w:fldCharType="separate"/>
            </w:r>
            <w:r w:rsidRPr="00262E4E">
              <w:rPr>
                <w:rFonts w:asciiTheme="majorHAnsi" w:hAnsiTheme="majorHAnsi"/>
                <w:noProof/>
              </w:rPr>
              <w:t>[DESCRIBE PARKING SPACES]</w:t>
            </w:r>
            <w:r w:rsidRPr="00262E4E">
              <w:rPr>
                <w:rFonts w:asciiTheme="majorHAnsi" w:hAnsiTheme="majorHAnsi"/>
              </w:rPr>
              <w:fldChar w:fldCharType="end"/>
            </w:r>
            <w:bookmarkEnd w:id="8"/>
          </w:p>
          <w:p w14:paraId="7727774F" w14:textId="77777777" w:rsidR="00AE1142" w:rsidRPr="00262E4E" w:rsidRDefault="00AE1142" w:rsidP="00262E4E">
            <w:pPr>
              <w:spacing w:line="360" w:lineRule="auto"/>
              <w:ind w:left="720"/>
              <w:jc w:val="both"/>
              <w:rPr>
                <w:rFonts w:asciiTheme="majorHAnsi" w:hAnsiTheme="majorHAnsi"/>
                <w:color w:val="000000"/>
              </w:rPr>
            </w:pPr>
            <w:sdt>
              <w:sdtPr>
                <w:rPr>
                  <w:rFonts w:asciiTheme="majorHAnsi" w:hAnsiTheme="majorHAnsi"/>
                </w:rPr>
                <w:id w:val="-944536005"/>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 Shall NOT provide parking.</w:t>
            </w:r>
          </w:p>
          <w:p w14:paraId="54768DBC" w14:textId="77777777" w:rsidR="00AE1142" w:rsidRPr="00262E4E" w:rsidRDefault="00AE1142" w:rsidP="00262E4E">
            <w:pPr>
              <w:autoSpaceDE w:val="0"/>
              <w:autoSpaceDN w:val="0"/>
              <w:adjustRightInd w:val="0"/>
              <w:spacing w:line="360" w:lineRule="auto"/>
              <w:jc w:val="both"/>
              <w:rPr>
                <w:rFonts w:asciiTheme="majorHAnsi" w:hAnsiTheme="majorHAnsi"/>
              </w:rPr>
            </w:pPr>
          </w:p>
          <w:p w14:paraId="0727A9C9" w14:textId="5DC525F4" w:rsidR="00E9236A" w:rsidRPr="00262E4E" w:rsidRDefault="00E9236A" w:rsidP="00262E4E">
            <w:pPr>
              <w:pStyle w:val="a5"/>
              <w:numPr>
                <w:ilvl w:val="0"/>
                <w:numId w:val="2"/>
              </w:numPr>
              <w:autoSpaceDE w:val="0"/>
              <w:autoSpaceDN w:val="0"/>
              <w:adjustRightInd w:val="0"/>
              <w:spacing w:line="360" w:lineRule="auto"/>
              <w:jc w:val="both"/>
              <w:rPr>
                <w:rFonts w:asciiTheme="majorHAnsi" w:hAnsiTheme="majorHAnsi"/>
                <w:b/>
                <w:color w:val="231F20"/>
              </w:rPr>
            </w:pPr>
            <w:r w:rsidRPr="00262E4E">
              <w:rPr>
                <w:rFonts w:asciiTheme="majorHAnsi" w:hAnsiTheme="majorHAnsi"/>
                <w:b/>
                <w:bCs/>
              </w:rPr>
              <w:t>PETS.</w:t>
            </w:r>
            <w:r w:rsidRPr="00262E4E">
              <w:rPr>
                <w:rFonts w:asciiTheme="majorHAnsi" w:hAnsiTheme="majorHAnsi"/>
              </w:rPr>
              <w:t xml:space="preserve"> </w:t>
            </w:r>
          </w:p>
          <w:p w14:paraId="488293B9" w14:textId="33063DC3" w:rsidR="00AE1142" w:rsidRPr="00262E4E" w:rsidRDefault="00AE1142" w:rsidP="00262E4E">
            <w:pPr>
              <w:spacing w:line="360" w:lineRule="auto"/>
              <w:jc w:val="both"/>
              <w:rPr>
                <w:rFonts w:asciiTheme="majorHAnsi" w:hAnsiTheme="majorHAnsi"/>
                <w:color w:val="000000"/>
              </w:rPr>
            </w:pPr>
            <w:r w:rsidRPr="00262E4E">
              <w:rPr>
                <w:rFonts w:asciiTheme="majorHAnsi" w:hAnsiTheme="majorHAnsi"/>
                <w:color w:val="000000"/>
              </w:rPr>
              <w:t>The Tenant: (check one)</w:t>
            </w:r>
          </w:p>
          <w:p w14:paraId="03A70DA2" w14:textId="117C365D" w:rsidR="00AE1142" w:rsidRPr="00262E4E" w:rsidRDefault="00AE1142" w:rsidP="00262E4E">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 Shall have the right to have </w:t>
            </w:r>
            <w:r w:rsidRPr="00262E4E">
              <w:rPr>
                <w:rFonts w:asciiTheme="majorHAnsi" w:hAnsiTheme="majorHAnsi"/>
              </w:rPr>
              <w:fldChar w:fldCharType="begin">
                <w:ffData>
                  <w:name w:val="Text37"/>
                  <w:enabled/>
                  <w:calcOnExit w:val="0"/>
                  <w:textInput>
                    <w:default w:val="[#]"/>
                  </w:textInput>
                </w:ffData>
              </w:fldChar>
            </w:r>
            <w:bookmarkStart w:id="9" w:name="Text37"/>
            <w:r w:rsidRPr="00262E4E">
              <w:rPr>
                <w:rFonts w:asciiTheme="majorHAnsi" w:hAnsiTheme="majorHAnsi"/>
              </w:rPr>
              <w:instrText xml:space="preserve"> FORMTEXT </w:instrText>
            </w:r>
            <w:r w:rsidRPr="00262E4E">
              <w:rPr>
                <w:rFonts w:asciiTheme="majorHAnsi" w:hAnsiTheme="majorHAnsi"/>
              </w:rPr>
            </w:r>
            <w:r w:rsidRPr="00262E4E">
              <w:rPr>
                <w:rFonts w:asciiTheme="majorHAnsi" w:hAnsiTheme="majorHAnsi"/>
              </w:rPr>
              <w:fldChar w:fldCharType="separate"/>
            </w:r>
            <w:r w:rsidRPr="00262E4E">
              <w:rPr>
                <w:rFonts w:asciiTheme="majorHAnsi" w:hAnsiTheme="majorHAnsi"/>
                <w:noProof/>
              </w:rPr>
              <w:t>[#]</w:t>
            </w:r>
            <w:r w:rsidRPr="00262E4E">
              <w:rPr>
                <w:rFonts w:asciiTheme="majorHAnsi" w:hAnsiTheme="majorHAnsi"/>
              </w:rPr>
              <w:fldChar w:fldCharType="end"/>
            </w:r>
            <w:bookmarkEnd w:id="9"/>
            <w:r w:rsidRPr="00262E4E">
              <w:rPr>
                <w:rFonts w:asciiTheme="majorHAnsi" w:hAnsiTheme="majorHAnsi"/>
              </w:rPr>
              <w:t xml:space="preserve"> pet(s) on the Premises consisting of </w:t>
            </w:r>
            <w:r w:rsidRPr="00262E4E">
              <w:rPr>
                <w:rFonts w:asciiTheme="majorHAnsi" w:hAnsiTheme="majorHAnsi"/>
                <w:color w:val="000000"/>
              </w:rPr>
              <w:fldChar w:fldCharType="begin">
                <w:ffData>
                  <w:name w:val="Text38"/>
                  <w:enabled/>
                  <w:calcOnExit w:val="0"/>
                  <w:textInput>
                    <w:default w:val="[TYPES OF PETS]"/>
                  </w:textInput>
                </w:ffData>
              </w:fldChar>
            </w:r>
            <w:bookmarkStart w:id="10" w:name="Text38"/>
            <w:r w:rsidRPr="00262E4E">
              <w:rPr>
                <w:rFonts w:asciiTheme="majorHAnsi" w:hAnsiTheme="majorHAnsi"/>
                <w:color w:val="000000"/>
              </w:rPr>
              <w:instrText xml:space="preserve"> FORMTEXT </w:instrText>
            </w:r>
            <w:r w:rsidRPr="00262E4E">
              <w:rPr>
                <w:rFonts w:asciiTheme="majorHAnsi" w:hAnsiTheme="majorHAnsi"/>
                <w:color w:val="000000"/>
              </w:rPr>
            </w:r>
            <w:r w:rsidRPr="00262E4E">
              <w:rPr>
                <w:rFonts w:asciiTheme="majorHAnsi" w:hAnsiTheme="majorHAnsi"/>
                <w:color w:val="000000"/>
              </w:rPr>
              <w:fldChar w:fldCharType="separate"/>
            </w:r>
            <w:r w:rsidRPr="00262E4E">
              <w:rPr>
                <w:rFonts w:asciiTheme="majorHAnsi" w:hAnsiTheme="majorHAnsi"/>
                <w:noProof/>
                <w:color w:val="000000"/>
              </w:rPr>
              <w:t>[TYPES OF PETS]</w:t>
            </w:r>
            <w:r w:rsidRPr="00262E4E">
              <w:rPr>
                <w:rFonts w:asciiTheme="majorHAnsi" w:hAnsiTheme="majorHAnsi"/>
                <w:color w:val="000000"/>
              </w:rPr>
              <w:fldChar w:fldCharType="end"/>
            </w:r>
            <w:bookmarkEnd w:id="10"/>
            <w:r w:rsidRPr="00262E4E">
              <w:rPr>
                <w:rFonts w:asciiTheme="majorHAnsi" w:hAnsiTheme="majorHAnsi"/>
                <w:color w:val="000000"/>
              </w:rPr>
              <w:t xml:space="preserve"> </w:t>
            </w:r>
            <w:r w:rsidRPr="00262E4E">
              <w:rPr>
                <w:rFonts w:asciiTheme="majorHAnsi" w:hAnsiTheme="majorHAnsi"/>
              </w:rPr>
              <w:t xml:space="preserve">that are not to weigh over </w:t>
            </w:r>
            <w:r w:rsidRPr="00262E4E">
              <w:rPr>
                <w:rFonts w:asciiTheme="majorHAnsi" w:hAnsiTheme="majorHAnsi"/>
              </w:rPr>
              <w:fldChar w:fldCharType="begin">
                <w:ffData>
                  <w:name w:val="Text39"/>
                  <w:enabled/>
                  <w:calcOnExit w:val="0"/>
                  <w:textInput>
                    <w:default w:val="[# OF POUNDS]"/>
                  </w:textInput>
                </w:ffData>
              </w:fldChar>
            </w:r>
            <w:bookmarkStart w:id="11" w:name="Text39"/>
            <w:r w:rsidRPr="00262E4E">
              <w:rPr>
                <w:rFonts w:asciiTheme="majorHAnsi" w:hAnsiTheme="majorHAnsi"/>
              </w:rPr>
              <w:instrText xml:space="preserve"> FORMTEXT </w:instrText>
            </w:r>
            <w:r w:rsidRPr="00262E4E">
              <w:rPr>
                <w:rFonts w:asciiTheme="majorHAnsi" w:hAnsiTheme="majorHAnsi"/>
              </w:rPr>
            </w:r>
            <w:r w:rsidRPr="00262E4E">
              <w:rPr>
                <w:rFonts w:asciiTheme="majorHAnsi" w:hAnsiTheme="majorHAnsi"/>
              </w:rPr>
              <w:fldChar w:fldCharType="separate"/>
            </w:r>
            <w:r w:rsidRPr="00262E4E">
              <w:rPr>
                <w:rFonts w:asciiTheme="majorHAnsi" w:hAnsiTheme="majorHAnsi"/>
                <w:noProof/>
              </w:rPr>
              <w:t>[# OF POUNDS]</w:t>
            </w:r>
            <w:r w:rsidRPr="00262E4E">
              <w:rPr>
                <w:rFonts w:asciiTheme="majorHAnsi" w:hAnsiTheme="majorHAnsi"/>
              </w:rPr>
              <w:fldChar w:fldCharType="end"/>
            </w:r>
            <w:bookmarkEnd w:id="11"/>
            <w:r w:rsidRPr="00262E4E">
              <w:rPr>
                <w:rFonts w:asciiTheme="majorHAnsi" w:hAnsiTheme="majorHAnsi"/>
              </w:rPr>
              <w:t xml:space="preserve"> pounds. For the right to have pet(s) on the Premises the Landlord shall charge a fee of </w:t>
            </w:r>
            <w:r w:rsidRPr="00262E4E">
              <w:rPr>
                <w:rFonts w:asciiTheme="majorHAnsi" w:hAnsiTheme="majorHAnsi"/>
                <w:color w:val="000000"/>
              </w:rPr>
              <w:t>$</w:t>
            </w:r>
            <w:r w:rsidRPr="00262E4E">
              <w:rPr>
                <w:rFonts w:asciiTheme="majorHAnsi" w:hAnsiTheme="majorHAnsi"/>
                <w:color w:val="000000"/>
              </w:rPr>
              <w:fldChar w:fldCharType="begin">
                <w:ffData>
                  <w:name w:val="Text40"/>
                  <w:enabled/>
                  <w:calcOnExit w:val="0"/>
                  <w:textInput>
                    <w:default w:val="[PET FEE]"/>
                  </w:textInput>
                </w:ffData>
              </w:fldChar>
            </w:r>
            <w:bookmarkStart w:id="12" w:name="Text40"/>
            <w:r w:rsidRPr="00262E4E">
              <w:rPr>
                <w:rFonts w:asciiTheme="majorHAnsi" w:hAnsiTheme="majorHAnsi"/>
                <w:color w:val="000000"/>
              </w:rPr>
              <w:instrText xml:space="preserve"> FORMTEXT </w:instrText>
            </w:r>
            <w:r w:rsidRPr="00262E4E">
              <w:rPr>
                <w:rFonts w:asciiTheme="majorHAnsi" w:hAnsiTheme="majorHAnsi"/>
                <w:color w:val="000000"/>
              </w:rPr>
            </w:r>
            <w:r w:rsidRPr="00262E4E">
              <w:rPr>
                <w:rFonts w:asciiTheme="majorHAnsi" w:hAnsiTheme="majorHAnsi"/>
                <w:color w:val="000000"/>
              </w:rPr>
              <w:fldChar w:fldCharType="separate"/>
            </w:r>
            <w:r w:rsidRPr="00262E4E">
              <w:rPr>
                <w:rFonts w:asciiTheme="majorHAnsi" w:hAnsiTheme="majorHAnsi"/>
                <w:noProof/>
                <w:color w:val="000000"/>
              </w:rPr>
              <w:t>[PET FEE]</w:t>
            </w:r>
            <w:r w:rsidRPr="00262E4E">
              <w:rPr>
                <w:rFonts w:asciiTheme="majorHAnsi" w:hAnsiTheme="majorHAnsi"/>
                <w:color w:val="000000"/>
              </w:rPr>
              <w:fldChar w:fldCharType="end"/>
            </w:r>
            <w:bookmarkEnd w:id="12"/>
            <w:r w:rsidRPr="00262E4E">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refundable unless there are damages related to the pet.</w:t>
            </w:r>
            <w:r w:rsidRPr="00262E4E">
              <w:rPr>
                <w:rFonts w:asciiTheme="majorHAnsi" w:hAnsiTheme="majorHAnsi"/>
                <w:color w:val="000000"/>
              </w:rPr>
              <w:t xml:space="preserve"> </w:t>
            </w:r>
            <w:r w:rsidRPr="00262E4E">
              <w:rPr>
                <w:rFonts w:asciiTheme="majorHAnsi" w:hAnsiTheme="majorHAnsi"/>
              </w:rPr>
              <w:t>The Tenant is responsible for all damage that any pet causes, regardless of ownership of said pet and agrees to restore the Premises to its original condition at their expense.</w:t>
            </w:r>
          </w:p>
          <w:p w14:paraId="3AC2C336" w14:textId="77777777" w:rsidR="00AE1142" w:rsidRPr="00262E4E" w:rsidRDefault="00AE1142" w:rsidP="00262E4E">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 Shall not have the right to have pets on the Premises or in the common areas.</w:t>
            </w:r>
          </w:p>
          <w:p w14:paraId="3327EBFB" w14:textId="77777777" w:rsidR="00AE1142" w:rsidRPr="00262E4E" w:rsidRDefault="00AE1142" w:rsidP="00262E4E">
            <w:pPr>
              <w:autoSpaceDE w:val="0"/>
              <w:autoSpaceDN w:val="0"/>
              <w:adjustRightInd w:val="0"/>
              <w:spacing w:line="360" w:lineRule="auto"/>
              <w:jc w:val="both"/>
              <w:rPr>
                <w:rFonts w:asciiTheme="majorHAnsi" w:hAnsiTheme="majorHAnsi"/>
                <w:b/>
                <w:color w:val="231F20"/>
              </w:rPr>
            </w:pPr>
          </w:p>
          <w:p w14:paraId="00C68B8F" w14:textId="78DFAA67" w:rsidR="00E9236A" w:rsidRPr="00262E4E" w:rsidRDefault="00E9236A" w:rsidP="00262E4E">
            <w:pPr>
              <w:pStyle w:val="a5"/>
              <w:numPr>
                <w:ilvl w:val="0"/>
                <w:numId w:val="2"/>
              </w:numPr>
              <w:spacing w:line="360" w:lineRule="auto"/>
              <w:jc w:val="both"/>
              <w:rPr>
                <w:rFonts w:asciiTheme="majorHAnsi" w:hAnsiTheme="majorHAnsi"/>
              </w:rPr>
            </w:pPr>
            <w:r w:rsidRPr="00262E4E">
              <w:rPr>
                <w:rFonts w:asciiTheme="majorHAnsi" w:hAnsiTheme="majorHAnsi"/>
                <w:b/>
                <w:bCs/>
                <w:color w:val="000000"/>
              </w:rPr>
              <w:t>SMOKING POLICY</w:t>
            </w:r>
            <w:r w:rsidRPr="00262E4E">
              <w:rPr>
                <w:rFonts w:asciiTheme="majorHAnsi" w:hAnsiTheme="majorHAnsi"/>
                <w:color w:val="000000"/>
              </w:rPr>
              <w:t xml:space="preserve">. </w:t>
            </w:r>
          </w:p>
          <w:p w14:paraId="1942A4FF" w14:textId="77777777" w:rsidR="00AE1142" w:rsidRPr="00262E4E" w:rsidRDefault="00AE1142" w:rsidP="00262E4E">
            <w:pPr>
              <w:spacing w:line="360" w:lineRule="auto"/>
              <w:jc w:val="both"/>
              <w:rPr>
                <w:rFonts w:asciiTheme="majorHAnsi" w:hAnsiTheme="majorHAnsi" w:cs="Times New Roman"/>
                <w:color w:val="000000"/>
              </w:rPr>
            </w:pPr>
            <w:r w:rsidRPr="00262E4E">
              <w:rPr>
                <w:rFonts w:asciiTheme="majorHAnsi" w:hAnsiTheme="majorHAnsi" w:cs="Times New Roman"/>
                <w:color w:val="000000"/>
              </w:rPr>
              <w:t>Smoking on the Premises is:</w:t>
            </w:r>
          </w:p>
          <w:p w14:paraId="2CC09724" w14:textId="77777777" w:rsidR="00AE1142" w:rsidRPr="00262E4E" w:rsidRDefault="00AE1142" w:rsidP="00262E4E">
            <w:pPr>
              <w:spacing w:line="360" w:lineRule="auto"/>
              <w:jc w:val="both"/>
              <w:rPr>
                <w:rFonts w:asciiTheme="majorHAnsi" w:hAnsiTheme="majorHAnsi" w:cs="Times New Roman"/>
                <w:color w:val="000000"/>
              </w:rPr>
            </w:pPr>
            <w:r w:rsidRPr="00262E4E">
              <w:rPr>
                <w:rFonts w:ascii="Segoe UI Symbol" w:eastAsia="MS Mincho" w:hAnsi="Segoe UI Symbol" w:cs="Segoe UI Symbol"/>
              </w:rPr>
              <w:t>☐</w:t>
            </w:r>
            <w:r w:rsidRPr="00262E4E">
              <w:rPr>
                <w:rFonts w:asciiTheme="majorHAnsi" w:hAnsiTheme="majorHAnsi"/>
              </w:rPr>
              <w:t xml:space="preserve"> -</w:t>
            </w:r>
            <w:r w:rsidRPr="00262E4E">
              <w:rPr>
                <w:rFonts w:asciiTheme="majorHAnsi" w:hAnsiTheme="majorHAnsi" w:cs="Times New Roman"/>
              </w:rPr>
              <w:t xml:space="preserve"> Permitted in the following areas: _______________________________________________</w:t>
            </w:r>
          </w:p>
          <w:p w14:paraId="73730502" w14:textId="77777777" w:rsidR="00AE1142" w:rsidRPr="00262E4E" w:rsidRDefault="00AE1142" w:rsidP="00262E4E">
            <w:pPr>
              <w:spacing w:line="360" w:lineRule="auto"/>
              <w:jc w:val="both"/>
              <w:rPr>
                <w:rFonts w:asciiTheme="majorHAnsi" w:hAnsiTheme="majorHAnsi" w:cs="Times New Roman"/>
                <w:color w:val="000000"/>
              </w:rPr>
            </w:pPr>
            <w:r w:rsidRPr="00262E4E">
              <w:rPr>
                <w:rFonts w:ascii="Segoe UI Symbol" w:eastAsia="MS Mincho" w:hAnsi="Segoe UI Symbol" w:cs="Segoe UI Symbol"/>
              </w:rPr>
              <w:t>☐</w:t>
            </w:r>
            <w:r w:rsidRPr="00262E4E">
              <w:rPr>
                <w:rFonts w:asciiTheme="majorHAnsi" w:hAnsiTheme="majorHAnsi"/>
              </w:rPr>
              <w:t xml:space="preserve"> -</w:t>
            </w:r>
            <w:r w:rsidRPr="00262E4E">
              <w:rPr>
                <w:rFonts w:asciiTheme="majorHAnsi" w:hAnsiTheme="majorHAnsi" w:cs="Times New Roman"/>
              </w:rPr>
              <w:t xml:space="preserve"> Prohibited on the Premises and Common Areas.</w:t>
            </w:r>
          </w:p>
          <w:p w14:paraId="1FE915CD" w14:textId="77777777" w:rsidR="00AE1142" w:rsidRPr="00262E4E" w:rsidRDefault="00AE1142" w:rsidP="00262E4E">
            <w:pPr>
              <w:spacing w:line="360" w:lineRule="auto"/>
              <w:jc w:val="both"/>
              <w:rPr>
                <w:rFonts w:asciiTheme="majorHAnsi" w:hAnsiTheme="majorHAnsi"/>
              </w:rPr>
            </w:pPr>
          </w:p>
          <w:p w14:paraId="67F5117B" w14:textId="16091AB6" w:rsidR="00E9236A" w:rsidRPr="00262E4E" w:rsidRDefault="00E9236A" w:rsidP="00262E4E">
            <w:pPr>
              <w:pStyle w:val="a5"/>
              <w:numPr>
                <w:ilvl w:val="0"/>
                <w:numId w:val="2"/>
              </w:numPr>
              <w:spacing w:line="360" w:lineRule="auto"/>
              <w:jc w:val="both"/>
              <w:rPr>
                <w:rFonts w:asciiTheme="majorHAnsi" w:hAnsiTheme="majorHAnsi"/>
              </w:rPr>
            </w:pPr>
            <w:r w:rsidRPr="00262E4E">
              <w:rPr>
                <w:rFonts w:asciiTheme="majorHAnsi" w:hAnsiTheme="majorHAnsi"/>
                <w:b/>
                <w:bCs/>
                <w:color w:val="000000"/>
              </w:rPr>
              <w:t>WATERBEDS</w:t>
            </w:r>
            <w:r w:rsidRPr="00262E4E">
              <w:rPr>
                <w:rFonts w:asciiTheme="majorHAnsi" w:hAnsiTheme="majorHAnsi"/>
                <w:color w:val="000000"/>
              </w:rPr>
              <w:t xml:space="preserve">. </w:t>
            </w:r>
          </w:p>
          <w:p w14:paraId="3EAD9E2D" w14:textId="0332CF4B" w:rsidR="00AE1142" w:rsidRPr="00262E4E" w:rsidRDefault="00AE1142" w:rsidP="00262E4E">
            <w:pPr>
              <w:spacing w:line="360" w:lineRule="auto"/>
              <w:jc w:val="both"/>
              <w:rPr>
                <w:rFonts w:asciiTheme="majorHAnsi" w:hAnsiTheme="majorHAnsi"/>
                <w:color w:val="000000"/>
              </w:rPr>
            </w:pPr>
            <w:r w:rsidRPr="00262E4E">
              <w:rPr>
                <w:rFonts w:asciiTheme="majorHAnsi" w:hAnsiTheme="majorHAnsi"/>
                <w:color w:val="000000"/>
              </w:rPr>
              <w:t>The Tenant: (check one)</w:t>
            </w:r>
          </w:p>
          <w:p w14:paraId="1E66185F" w14:textId="4F4720F3" w:rsidR="00AE1142" w:rsidRPr="00262E4E" w:rsidRDefault="00AE1142" w:rsidP="00262E4E">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 Shall have the right to use a waterbed on the Premises.</w:t>
            </w:r>
          </w:p>
          <w:p w14:paraId="4DC1C176" w14:textId="77777777" w:rsidR="00AE1142" w:rsidRPr="00262E4E" w:rsidRDefault="00AE1142" w:rsidP="00262E4E">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262E4E">
                  <w:rPr>
                    <w:rFonts w:ascii="Segoe UI Symbol" w:eastAsia="MS Gothic" w:hAnsi="Segoe UI Symbol" w:cs="Segoe UI Symbol"/>
                  </w:rPr>
                  <w:t>☐</w:t>
                </w:r>
              </w:sdtContent>
            </w:sdt>
            <w:r w:rsidRPr="00262E4E">
              <w:rPr>
                <w:rFonts w:asciiTheme="majorHAnsi" w:hAnsiTheme="majorHAnsi"/>
              </w:rPr>
              <w:t xml:space="preserve"> - Shall not have the right to use a waterbed on the Premises.</w:t>
            </w:r>
          </w:p>
          <w:p w14:paraId="386D2371" w14:textId="77777777" w:rsidR="00AE1142" w:rsidRDefault="00AE1142" w:rsidP="00262E4E">
            <w:pPr>
              <w:spacing w:line="360" w:lineRule="auto"/>
              <w:jc w:val="both"/>
              <w:rPr>
                <w:rFonts w:asciiTheme="majorHAnsi" w:hAnsiTheme="majorHAnsi"/>
              </w:rPr>
            </w:pPr>
          </w:p>
          <w:p w14:paraId="1D5F5716" w14:textId="77777777" w:rsidR="00262E4E" w:rsidRPr="00262E4E" w:rsidRDefault="00262E4E" w:rsidP="00262E4E">
            <w:pPr>
              <w:spacing w:line="360" w:lineRule="auto"/>
              <w:jc w:val="both"/>
              <w:rPr>
                <w:rFonts w:asciiTheme="majorHAnsi" w:hAnsiTheme="majorHAnsi"/>
              </w:rPr>
            </w:pPr>
          </w:p>
          <w:p w14:paraId="5AF68FDF" w14:textId="1F0172F9" w:rsidR="00E9236A" w:rsidRPr="00262E4E" w:rsidRDefault="00E9236A" w:rsidP="00262E4E">
            <w:pPr>
              <w:pStyle w:val="a5"/>
              <w:numPr>
                <w:ilvl w:val="0"/>
                <w:numId w:val="2"/>
              </w:numPr>
              <w:autoSpaceDE w:val="0"/>
              <w:autoSpaceDN w:val="0"/>
              <w:adjustRightInd w:val="0"/>
              <w:spacing w:line="360" w:lineRule="auto"/>
              <w:jc w:val="both"/>
              <w:rPr>
                <w:rFonts w:asciiTheme="majorHAnsi" w:hAnsiTheme="majorHAnsi"/>
              </w:rPr>
            </w:pPr>
            <w:r w:rsidRPr="00262E4E">
              <w:rPr>
                <w:rFonts w:asciiTheme="majorHAnsi" w:hAnsiTheme="majorHAnsi"/>
                <w:b/>
                <w:bCs/>
              </w:rPr>
              <w:lastRenderedPageBreak/>
              <w:t>MAINTENANCE, REPAIR, &amp; ALTERATIONS.</w:t>
            </w:r>
            <w:r w:rsidRPr="00262E4E">
              <w:rPr>
                <w:rFonts w:asciiTheme="majorHAnsi" w:hAnsiTheme="majorHAnsi"/>
              </w:rPr>
              <w:t xml:space="preserve"> </w:t>
            </w:r>
          </w:p>
          <w:p w14:paraId="2AB8E52E" w14:textId="77777777" w:rsidR="00AE1142" w:rsidRPr="00262E4E" w:rsidRDefault="00AE1142" w:rsidP="00262E4E">
            <w:pPr>
              <w:spacing w:line="360" w:lineRule="auto"/>
              <w:jc w:val="both"/>
              <w:rPr>
                <w:rFonts w:asciiTheme="majorHAnsi" w:hAnsiTheme="majorHAnsi" w:cs="Times New Roman"/>
                <w:color w:val="000000"/>
              </w:rPr>
            </w:pPr>
            <w:r w:rsidRPr="00262E4E">
              <w:rPr>
                <w:rFonts w:asciiTheme="majorHAnsi" w:hAnsiTheme="majorHAnsi" w:cs="Times New Roman"/>
                <w:color w:val="000000"/>
              </w:rPr>
              <w:t xml:space="preserve">The Tenant(s) shall, at their own expense and at all times, maintain premises in a clean and sanitary manner, and shall surrender the same at termination hereof, in as good condition as received, normal wear and tear </w:t>
            </w:r>
            <w:proofErr w:type="gramStart"/>
            <w:r w:rsidRPr="00262E4E">
              <w:rPr>
                <w:rFonts w:asciiTheme="majorHAnsi" w:hAnsiTheme="majorHAnsi" w:cs="Times New Roman"/>
                <w:color w:val="000000"/>
              </w:rPr>
              <w:t>excepted</w:t>
            </w:r>
            <w:proofErr w:type="gramEnd"/>
            <w:r w:rsidRPr="00262E4E">
              <w:rPr>
                <w:rFonts w:asciiTheme="majorHAnsi" w:hAnsiTheme="majorHAnsi" w:cs="Times New Roman"/>
                <w:color w:val="000000"/>
              </w:rPr>
              <w:t xml:space="preserve">. The Tenant(s) may not </w:t>
            </w:r>
            <w:proofErr w:type="gramStart"/>
            <w:r w:rsidRPr="00262E4E">
              <w:rPr>
                <w:rFonts w:asciiTheme="majorHAnsi" w:hAnsiTheme="majorHAnsi" w:cs="Times New Roman"/>
                <w:color w:val="000000"/>
              </w:rPr>
              <w:t>make any alterations to</w:t>
            </w:r>
            <w:proofErr w:type="gramEnd"/>
            <w:r w:rsidRPr="00262E4E">
              <w:rPr>
                <w:rFonts w:asciiTheme="majorHAnsi" w:hAnsiTheme="majorHAnsi" w:cs="Times New Roman"/>
                <w:color w:val="000000"/>
              </w:rPr>
              <w:t xml:space="preserve">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Tenant(s) moves into the premises. After the initial placement of the fresh </w:t>
            </w:r>
            <w:proofErr w:type="gramStart"/>
            <w:r w:rsidRPr="00262E4E">
              <w:rPr>
                <w:rFonts w:asciiTheme="majorHAnsi" w:hAnsiTheme="majorHAnsi" w:cs="Times New Roman"/>
                <w:color w:val="000000"/>
              </w:rPr>
              <w:t>batteries</w:t>
            </w:r>
            <w:proofErr w:type="gramEnd"/>
            <w:r w:rsidRPr="00262E4E">
              <w:rPr>
                <w:rFonts w:asciiTheme="majorHAnsi" w:hAnsiTheme="majorHAnsi" w:cs="Times New Roman"/>
                <w:color w:val="000000"/>
              </w:rPr>
              <w:t xml:space="preserve"> it is the responsibility of the Tenant(s) to replace batteries when needed. A monthly "cursory" inspection may be required for all fire extinguishers to make sure they are fully charged. </w:t>
            </w:r>
          </w:p>
          <w:p w14:paraId="466999CB" w14:textId="77777777" w:rsidR="00AE1142" w:rsidRPr="00262E4E" w:rsidRDefault="00AE1142" w:rsidP="00262E4E">
            <w:pPr>
              <w:autoSpaceDE w:val="0"/>
              <w:autoSpaceDN w:val="0"/>
              <w:adjustRightInd w:val="0"/>
              <w:spacing w:line="360" w:lineRule="auto"/>
              <w:jc w:val="both"/>
              <w:rPr>
                <w:rFonts w:asciiTheme="majorHAnsi" w:hAnsiTheme="majorHAnsi"/>
              </w:rPr>
            </w:pPr>
          </w:p>
          <w:p w14:paraId="1EB21466" w14:textId="33EC5370" w:rsidR="00E9236A" w:rsidRPr="00262E4E" w:rsidRDefault="00E9236A" w:rsidP="00262E4E">
            <w:pPr>
              <w:pStyle w:val="a5"/>
              <w:numPr>
                <w:ilvl w:val="0"/>
                <w:numId w:val="2"/>
              </w:numPr>
              <w:autoSpaceDE w:val="0"/>
              <w:autoSpaceDN w:val="0"/>
              <w:adjustRightInd w:val="0"/>
              <w:spacing w:line="360" w:lineRule="auto"/>
              <w:jc w:val="both"/>
              <w:rPr>
                <w:rFonts w:asciiTheme="majorHAnsi" w:hAnsiTheme="majorHAnsi"/>
              </w:rPr>
            </w:pPr>
            <w:r w:rsidRPr="00262E4E">
              <w:rPr>
                <w:rFonts w:asciiTheme="majorHAnsi" w:hAnsiTheme="majorHAnsi"/>
                <w:b/>
                <w:bCs/>
              </w:rPr>
              <w:t xml:space="preserve">ABANDONMENT. </w:t>
            </w:r>
          </w:p>
          <w:p w14:paraId="2839B85C" w14:textId="77777777" w:rsidR="00AE1142" w:rsidRPr="00262E4E" w:rsidRDefault="00AE1142" w:rsidP="00262E4E">
            <w:pPr>
              <w:spacing w:line="360" w:lineRule="auto"/>
              <w:jc w:val="both"/>
              <w:rPr>
                <w:rFonts w:asciiTheme="majorHAnsi" w:eastAsia="Montserrat" w:hAnsiTheme="majorHAnsi" w:cs="Montserrat"/>
              </w:rPr>
            </w:pPr>
            <w:r w:rsidRPr="00262E4E">
              <w:rPr>
                <w:rFonts w:asciiTheme="majorHAnsi" w:eastAsia="Montserrat" w:hAnsiTheme="majorHAnsi" w:cs="Montserrat"/>
              </w:rPr>
              <w:t xml:space="preserve">In the event that the </w:t>
            </w:r>
            <w:proofErr w:type="gramStart"/>
            <w:r w:rsidRPr="00262E4E">
              <w:rPr>
                <w:rFonts w:asciiTheme="majorHAnsi" w:eastAsia="Montserrat" w:hAnsiTheme="majorHAnsi" w:cs="Montserrat"/>
              </w:rPr>
              <w:t>Tenant(s) abandons the Property</w:t>
            </w:r>
            <w:proofErr w:type="gramEnd"/>
            <w:r w:rsidRPr="00262E4E">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262E4E">
              <w:rPr>
                <w:rFonts w:asciiTheme="majorHAnsi" w:eastAsia="Montserrat" w:hAnsiTheme="majorHAnsi" w:cs="Montserrat"/>
              </w:rPr>
              <w:t>Tenant</w:t>
            </w:r>
            <w:proofErr w:type="gramEnd"/>
            <w:r w:rsidRPr="00262E4E">
              <w:rPr>
                <w:rFonts w:asciiTheme="majorHAnsi" w:eastAsia="Montserrat" w:hAnsiTheme="majorHAnsi" w:cs="Montserrat"/>
              </w:rPr>
              <w:t xml:space="preserve"> unpaid rent until the Property is leased to another person or otherwise occupied by the Landlord or another under the Landlord’s right. </w:t>
            </w:r>
          </w:p>
          <w:p w14:paraId="73ADF405" w14:textId="77777777" w:rsidR="00AE1142" w:rsidRPr="00262E4E" w:rsidRDefault="00AE1142" w:rsidP="00262E4E">
            <w:pPr>
              <w:autoSpaceDE w:val="0"/>
              <w:autoSpaceDN w:val="0"/>
              <w:adjustRightInd w:val="0"/>
              <w:spacing w:line="360" w:lineRule="auto"/>
              <w:jc w:val="both"/>
              <w:rPr>
                <w:rFonts w:asciiTheme="majorHAnsi" w:hAnsiTheme="majorHAnsi"/>
              </w:rPr>
            </w:pPr>
          </w:p>
          <w:p w14:paraId="1B8B6499" w14:textId="2CB27BBD" w:rsidR="00E9236A" w:rsidRPr="00262E4E" w:rsidRDefault="00E9236A" w:rsidP="00262E4E">
            <w:pPr>
              <w:pStyle w:val="a5"/>
              <w:numPr>
                <w:ilvl w:val="0"/>
                <w:numId w:val="2"/>
              </w:numPr>
              <w:spacing w:line="360" w:lineRule="auto"/>
              <w:jc w:val="both"/>
              <w:rPr>
                <w:rFonts w:asciiTheme="majorHAnsi" w:hAnsiTheme="majorHAnsi"/>
                <w:color w:val="000000"/>
              </w:rPr>
            </w:pPr>
            <w:r w:rsidRPr="00262E4E">
              <w:rPr>
                <w:rFonts w:asciiTheme="majorHAnsi" w:hAnsiTheme="majorHAnsi"/>
                <w:b/>
                <w:bCs/>
                <w:color w:val="000000"/>
              </w:rPr>
              <w:t>RIGHT OF ENTRY</w:t>
            </w:r>
            <w:r w:rsidRPr="00262E4E">
              <w:rPr>
                <w:rFonts w:asciiTheme="majorHAnsi" w:hAnsiTheme="majorHAnsi"/>
                <w:color w:val="000000"/>
              </w:rPr>
              <w:t xml:space="preserve">. </w:t>
            </w:r>
          </w:p>
          <w:p w14:paraId="5AF19943" w14:textId="77777777" w:rsidR="00AE1142" w:rsidRPr="00262E4E" w:rsidRDefault="00AE1142" w:rsidP="00262E4E">
            <w:pPr>
              <w:spacing w:line="360" w:lineRule="auto"/>
              <w:jc w:val="both"/>
              <w:rPr>
                <w:rFonts w:asciiTheme="majorHAnsi" w:hAnsiTheme="majorHAnsi" w:cs="Times New Roman"/>
                <w:color w:val="000000"/>
              </w:rPr>
            </w:pPr>
            <w:r w:rsidRPr="00262E4E">
              <w:rPr>
                <w:rFonts w:asciiTheme="majorHAnsi" w:hAnsiTheme="majorHAnsi" w:cs="Times New Roman"/>
                <w:color w:val="000000"/>
              </w:rPr>
              <w:t xml:space="preserve">The Landlord shall have the right to enter the Premises during normal working hours by providing at least twenty-four (24) </w:t>
            </w:r>
            <w:proofErr w:type="spellStart"/>
            <w:r w:rsidRPr="00262E4E">
              <w:rPr>
                <w:rFonts w:asciiTheme="majorHAnsi" w:hAnsiTheme="majorHAnsi" w:cs="Times New Roman"/>
                <w:color w:val="000000"/>
              </w:rPr>
              <w:t>hours notice</w:t>
            </w:r>
            <w:proofErr w:type="spellEnd"/>
            <w:r w:rsidRPr="00262E4E">
              <w:rPr>
                <w:rFonts w:asciiTheme="majorHAnsi" w:hAnsiTheme="majorHAnsi" w:cs="Times New Roman"/>
                <w:color w:val="000000"/>
              </w:rPr>
              <w:t> in order for inspection, make necessary repairs, alterations or improvements, to supply services as agreed or for any reasonable purpose. The Landlord may exhibit the Premises to prospective purchasers, mortgagees, or lessees upon reasonable notice.</w:t>
            </w:r>
          </w:p>
          <w:p w14:paraId="79140EA5" w14:textId="77777777" w:rsidR="00AE1142" w:rsidRPr="00262E4E" w:rsidRDefault="00AE1142" w:rsidP="00262E4E">
            <w:pPr>
              <w:spacing w:line="360" w:lineRule="auto"/>
              <w:jc w:val="both"/>
              <w:rPr>
                <w:rFonts w:asciiTheme="majorHAnsi" w:hAnsiTheme="majorHAnsi"/>
                <w:color w:val="000000"/>
              </w:rPr>
            </w:pPr>
          </w:p>
          <w:p w14:paraId="49B2EF0E" w14:textId="2F557631" w:rsidR="00E9236A" w:rsidRPr="00262E4E" w:rsidRDefault="00E9236A" w:rsidP="00262E4E">
            <w:pPr>
              <w:pStyle w:val="a5"/>
              <w:numPr>
                <w:ilvl w:val="0"/>
                <w:numId w:val="2"/>
              </w:numPr>
              <w:spacing w:line="360" w:lineRule="auto"/>
              <w:jc w:val="both"/>
              <w:rPr>
                <w:rFonts w:asciiTheme="majorHAnsi" w:hAnsiTheme="majorHAnsi"/>
                <w:color w:val="000000"/>
              </w:rPr>
            </w:pPr>
            <w:r w:rsidRPr="00262E4E">
              <w:rPr>
                <w:rFonts w:asciiTheme="majorHAnsi" w:hAnsiTheme="majorHAnsi"/>
                <w:b/>
                <w:bCs/>
                <w:color w:val="000000"/>
              </w:rPr>
              <w:t>NOISE/WASTE</w:t>
            </w:r>
            <w:r w:rsidRPr="00262E4E">
              <w:rPr>
                <w:rFonts w:asciiTheme="majorHAnsi" w:hAnsiTheme="majorHAnsi"/>
                <w:color w:val="000000"/>
              </w:rPr>
              <w:t xml:space="preserve">. </w:t>
            </w:r>
          </w:p>
          <w:p w14:paraId="72591351" w14:textId="77777777" w:rsidR="00AE1142" w:rsidRPr="00262E4E" w:rsidRDefault="00AE1142" w:rsidP="00262E4E">
            <w:pPr>
              <w:spacing w:line="360" w:lineRule="auto"/>
              <w:jc w:val="both"/>
              <w:rPr>
                <w:rFonts w:asciiTheme="majorHAnsi" w:hAnsiTheme="majorHAnsi" w:cs="Times New Roman"/>
                <w:color w:val="000000"/>
              </w:rPr>
            </w:pPr>
            <w:r w:rsidRPr="00262E4E">
              <w:rPr>
                <w:rFonts w:asciiTheme="majorHAnsi" w:hAnsiTheme="majorHAnsi" w:cs="Times New Roman"/>
                <w:color w:val="000000"/>
              </w:rPr>
              <w:t xml:space="preserve">The Tenant(s) agrees not to commit waste on the premises, maintain, or permit to </w:t>
            </w:r>
            <w:proofErr w:type="gramStart"/>
            <w:r w:rsidRPr="00262E4E">
              <w:rPr>
                <w:rFonts w:asciiTheme="majorHAnsi" w:hAnsiTheme="majorHAnsi" w:cs="Times New Roman"/>
                <w:color w:val="000000"/>
              </w:rPr>
              <w:t>be maintained</w:t>
            </w:r>
            <w:proofErr w:type="gramEnd"/>
            <w:r w:rsidRPr="00262E4E">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262E4E">
              <w:rPr>
                <w:rFonts w:asciiTheme="majorHAnsi" w:hAnsiTheme="majorHAnsi" w:cs="Times New Roman"/>
                <w:color w:val="000000"/>
              </w:rPr>
              <w:t>any and all</w:t>
            </w:r>
            <w:proofErr w:type="gramEnd"/>
            <w:r w:rsidRPr="00262E4E">
              <w:rPr>
                <w:rFonts w:asciiTheme="majorHAnsi" w:hAnsiTheme="majorHAnsi" w:cs="Times New Roman"/>
                <w:color w:val="000000"/>
              </w:rPr>
              <w:t xml:space="preserve"> local, county, and State noise ordinances.</w:t>
            </w:r>
          </w:p>
          <w:p w14:paraId="43C2284C" w14:textId="77777777" w:rsidR="00AE1142" w:rsidRPr="00262E4E" w:rsidRDefault="00AE1142" w:rsidP="00262E4E">
            <w:pPr>
              <w:spacing w:line="360" w:lineRule="auto"/>
              <w:jc w:val="both"/>
              <w:rPr>
                <w:rFonts w:asciiTheme="majorHAnsi" w:hAnsiTheme="majorHAnsi"/>
                <w:color w:val="000000"/>
              </w:rPr>
            </w:pPr>
          </w:p>
          <w:p w14:paraId="187A8343" w14:textId="685CC671" w:rsidR="00E9236A" w:rsidRPr="00262E4E" w:rsidRDefault="00E9236A" w:rsidP="00262E4E">
            <w:pPr>
              <w:pStyle w:val="a5"/>
              <w:numPr>
                <w:ilvl w:val="0"/>
                <w:numId w:val="2"/>
              </w:numPr>
              <w:autoSpaceDE w:val="0"/>
              <w:autoSpaceDN w:val="0"/>
              <w:adjustRightInd w:val="0"/>
              <w:spacing w:line="360" w:lineRule="auto"/>
              <w:jc w:val="both"/>
              <w:rPr>
                <w:rFonts w:asciiTheme="majorHAnsi" w:hAnsiTheme="majorHAnsi"/>
              </w:rPr>
            </w:pPr>
            <w:r w:rsidRPr="00262E4E">
              <w:rPr>
                <w:rFonts w:asciiTheme="majorHAnsi" w:hAnsiTheme="majorHAnsi"/>
                <w:b/>
                <w:bCs/>
              </w:rPr>
              <w:t>COMPLIANCE WITH LAW.</w:t>
            </w:r>
            <w:r w:rsidRPr="00262E4E">
              <w:rPr>
                <w:rFonts w:asciiTheme="majorHAnsi" w:hAnsiTheme="majorHAnsi"/>
              </w:rPr>
              <w:t xml:space="preserve"> </w:t>
            </w:r>
          </w:p>
          <w:p w14:paraId="7F7657B5" w14:textId="77777777" w:rsidR="00AE1142" w:rsidRPr="00262E4E" w:rsidRDefault="00AE1142" w:rsidP="00262E4E">
            <w:pPr>
              <w:spacing w:line="360" w:lineRule="auto"/>
              <w:jc w:val="both"/>
              <w:rPr>
                <w:rFonts w:asciiTheme="majorHAnsi" w:eastAsia="Montserrat" w:hAnsiTheme="majorHAnsi" w:cs="Montserrat"/>
              </w:rPr>
            </w:pPr>
            <w:r w:rsidRPr="00262E4E">
              <w:rPr>
                <w:rFonts w:asciiTheme="majorHAnsi" w:eastAsia="Montserrat" w:hAnsiTheme="majorHAnsi" w:cs="Montserrat"/>
              </w:rPr>
              <w:t xml:space="preserve">The Tenant undertakes to comply with </w:t>
            </w:r>
            <w:proofErr w:type="gramStart"/>
            <w:r w:rsidRPr="00262E4E">
              <w:rPr>
                <w:rFonts w:asciiTheme="majorHAnsi" w:eastAsia="Montserrat" w:hAnsiTheme="majorHAnsi" w:cs="Montserrat"/>
              </w:rPr>
              <w:t>any and all</w:t>
            </w:r>
            <w:proofErr w:type="gramEnd"/>
            <w:r w:rsidRPr="00262E4E">
              <w:rPr>
                <w:rFonts w:asciiTheme="majorHAnsi" w:eastAsia="Montserrat" w:hAnsiTheme="majorHAnsi" w:cs="Montserrat"/>
              </w:rPr>
              <w:t xml:space="preserve"> Federal or state laws, municipal or county ordinances, rules, regulations, codes and all other issuances from authorized government authorities respecting the Property and the Tenant’s occupation and use thereof. </w:t>
            </w:r>
          </w:p>
          <w:p w14:paraId="5E625613" w14:textId="77777777" w:rsidR="00AE1142" w:rsidRPr="00262E4E" w:rsidRDefault="00AE1142" w:rsidP="00262E4E">
            <w:pPr>
              <w:autoSpaceDE w:val="0"/>
              <w:autoSpaceDN w:val="0"/>
              <w:adjustRightInd w:val="0"/>
              <w:spacing w:line="360" w:lineRule="auto"/>
              <w:jc w:val="both"/>
              <w:rPr>
                <w:rFonts w:asciiTheme="majorHAnsi" w:hAnsiTheme="majorHAnsi"/>
              </w:rPr>
            </w:pPr>
          </w:p>
          <w:p w14:paraId="3A958566" w14:textId="52F7F5CE" w:rsidR="00E9236A" w:rsidRPr="00262E4E" w:rsidRDefault="00E9236A" w:rsidP="00262E4E">
            <w:pPr>
              <w:pStyle w:val="a5"/>
              <w:numPr>
                <w:ilvl w:val="0"/>
                <w:numId w:val="2"/>
              </w:numPr>
              <w:spacing w:line="360" w:lineRule="auto"/>
              <w:jc w:val="both"/>
              <w:rPr>
                <w:rFonts w:asciiTheme="majorHAnsi" w:hAnsiTheme="majorHAnsi"/>
              </w:rPr>
            </w:pPr>
            <w:r w:rsidRPr="00262E4E">
              <w:rPr>
                <w:rFonts w:asciiTheme="majorHAnsi" w:hAnsiTheme="majorHAnsi"/>
                <w:b/>
                <w:bCs/>
              </w:rPr>
              <w:t>RETALIATION.</w:t>
            </w:r>
            <w:r w:rsidRPr="00262E4E">
              <w:rPr>
                <w:rFonts w:asciiTheme="majorHAnsi" w:hAnsiTheme="majorHAnsi"/>
              </w:rPr>
              <w:t xml:space="preserve"> </w:t>
            </w:r>
          </w:p>
          <w:p w14:paraId="058FF70B" w14:textId="77777777" w:rsidR="00AE1142" w:rsidRPr="00262E4E" w:rsidRDefault="00AE1142" w:rsidP="00262E4E">
            <w:pPr>
              <w:spacing w:line="360" w:lineRule="auto"/>
              <w:jc w:val="both"/>
              <w:rPr>
                <w:rFonts w:asciiTheme="majorHAnsi" w:eastAsia="Montserrat" w:hAnsiTheme="majorHAnsi" w:cs="Montserrat"/>
              </w:rPr>
            </w:pPr>
            <w:r w:rsidRPr="00262E4E">
              <w:rPr>
                <w:rFonts w:asciiTheme="majorHAnsi" w:eastAsia="Montserrat" w:hAnsiTheme="majorHAnsi" w:cs="Montserrat"/>
              </w:rPr>
              <w:t>The Landlord is prohibited from making any type of retaliatory acts against the Tenant(s) including but not limited to restricting access to the Property, decreasing or cancelling services or utilities, failure to repair appliances or fixtures, or any other type of activity that could be considered unjustified.</w:t>
            </w:r>
          </w:p>
          <w:p w14:paraId="7F050E5D" w14:textId="77777777" w:rsidR="00AE1142" w:rsidRPr="00262E4E" w:rsidRDefault="00AE1142" w:rsidP="00262E4E">
            <w:pPr>
              <w:spacing w:line="360" w:lineRule="auto"/>
              <w:jc w:val="both"/>
              <w:rPr>
                <w:rFonts w:asciiTheme="majorHAnsi" w:eastAsia="Montserrat" w:hAnsiTheme="majorHAnsi" w:cs="Montserrat"/>
              </w:rPr>
            </w:pPr>
          </w:p>
          <w:p w14:paraId="1E33C05A" w14:textId="77777777" w:rsidR="00AE1142" w:rsidRPr="00262E4E" w:rsidRDefault="00AE1142" w:rsidP="00262E4E">
            <w:pPr>
              <w:spacing w:line="360" w:lineRule="auto"/>
              <w:jc w:val="both"/>
              <w:rPr>
                <w:rFonts w:asciiTheme="majorHAnsi" w:hAnsiTheme="majorHAnsi"/>
              </w:rPr>
            </w:pPr>
          </w:p>
          <w:p w14:paraId="5978E8D2" w14:textId="2CB29CEA" w:rsidR="00262281" w:rsidRPr="00262E4E" w:rsidRDefault="00262281" w:rsidP="00262E4E">
            <w:pPr>
              <w:pStyle w:val="a5"/>
              <w:numPr>
                <w:ilvl w:val="0"/>
                <w:numId w:val="2"/>
              </w:numPr>
              <w:autoSpaceDE w:val="0"/>
              <w:autoSpaceDN w:val="0"/>
              <w:adjustRightInd w:val="0"/>
              <w:spacing w:line="360" w:lineRule="auto"/>
              <w:jc w:val="both"/>
              <w:rPr>
                <w:rFonts w:asciiTheme="majorHAnsi" w:hAnsiTheme="majorHAnsi"/>
                <w:b/>
              </w:rPr>
            </w:pPr>
            <w:r w:rsidRPr="00262E4E">
              <w:rPr>
                <w:rFonts w:asciiTheme="majorHAnsi" w:eastAsia="Montserrat" w:hAnsiTheme="majorHAnsi" w:cs="Montserrat"/>
                <w:b/>
              </w:rPr>
              <w:lastRenderedPageBreak/>
              <w:t>ENTIRE AGREEMENT</w:t>
            </w:r>
          </w:p>
          <w:p w14:paraId="5809ED9E" w14:textId="77777777" w:rsidR="00AE1142" w:rsidRPr="00262E4E" w:rsidRDefault="00AE1142" w:rsidP="00262E4E">
            <w:pPr>
              <w:spacing w:line="360" w:lineRule="auto"/>
              <w:jc w:val="both"/>
              <w:rPr>
                <w:rFonts w:asciiTheme="majorHAnsi" w:eastAsia="Montserrat" w:hAnsiTheme="majorHAnsi" w:cs="Montserrat"/>
              </w:rPr>
            </w:pPr>
            <w:r w:rsidRPr="00262E4E">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262E4E">
              <w:rPr>
                <w:rFonts w:asciiTheme="majorHAnsi" w:eastAsia="Montserrat" w:hAnsiTheme="majorHAnsi" w:cs="Montserrat"/>
              </w:rPr>
              <w:t>shall not be used</w:t>
            </w:r>
            <w:proofErr w:type="gramEnd"/>
            <w:r w:rsidRPr="00262E4E">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 </w:t>
            </w:r>
          </w:p>
          <w:p w14:paraId="4902950F" w14:textId="77777777" w:rsidR="00AE1142" w:rsidRPr="00262E4E" w:rsidRDefault="00AE1142" w:rsidP="00262E4E">
            <w:pPr>
              <w:autoSpaceDE w:val="0"/>
              <w:autoSpaceDN w:val="0"/>
              <w:adjustRightInd w:val="0"/>
              <w:spacing w:line="360" w:lineRule="auto"/>
              <w:jc w:val="both"/>
              <w:rPr>
                <w:rFonts w:asciiTheme="majorHAnsi" w:hAnsiTheme="majorHAnsi"/>
                <w:b/>
              </w:rPr>
            </w:pPr>
          </w:p>
          <w:p w14:paraId="6D423BD1" w14:textId="77777777" w:rsidR="00ED6067" w:rsidRPr="00262E4E" w:rsidRDefault="00ED6067" w:rsidP="00262E4E">
            <w:pPr>
              <w:autoSpaceDE w:val="0"/>
              <w:autoSpaceDN w:val="0"/>
              <w:adjustRightInd w:val="0"/>
              <w:spacing w:line="360" w:lineRule="auto"/>
              <w:jc w:val="both"/>
              <w:rPr>
                <w:rFonts w:asciiTheme="majorHAnsi" w:hAnsiTheme="majorHAnsi"/>
                <w:b/>
              </w:rPr>
            </w:pPr>
          </w:p>
          <w:p w14:paraId="20FDBFB5" w14:textId="77777777" w:rsidR="00ED6067" w:rsidRPr="00262E4E" w:rsidRDefault="00ED6067" w:rsidP="00262E4E">
            <w:pPr>
              <w:autoSpaceDE w:val="0"/>
              <w:autoSpaceDN w:val="0"/>
              <w:adjustRightInd w:val="0"/>
              <w:spacing w:line="360" w:lineRule="auto"/>
              <w:jc w:val="both"/>
              <w:rPr>
                <w:rFonts w:asciiTheme="majorHAnsi" w:hAnsiTheme="majorHAnsi"/>
                <w:b/>
              </w:rPr>
            </w:pPr>
          </w:p>
          <w:p w14:paraId="4C776ECD" w14:textId="77777777" w:rsidR="009E5484" w:rsidRPr="00262E4E" w:rsidRDefault="009E5484" w:rsidP="00262E4E">
            <w:pPr>
              <w:autoSpaceDE w:val="0"/>
              <w:autoSpaceDN w:val="0"/>
              <w:adjustRightInd w:val="0"/>
              <w:spacing w:line="360" w:lineRule="auto"/>
              <w:jc w:val="both"/>
              <w:rPr>
                <w:rFonts w:asciiTheme="majorHAnsi" w:hAnsiTheme="majorHAnsi"/>
              </w:rPr>
            </w:pPr>
          </w:p>
          <w:p w14:paraId="180A4A32" w14:textId="77777777" w:rsidR="00722836" w:rsidRPr="00262E4E" w:rsidRDefault="00722836" w:rsidP="00262E4E">
            <w:pPr>
              <w:autoSpaceDE w:val="0"/>
              <w:autoSpaceDN w:val="0"/>
              <w:adjustRightInd w:val="0"/>
              <w:spacing w:after="240" w:line="360" w:lineRule="auto"/>
              <w:ind w:left="100" w:right="-20"/>
              <w:jc w:val="both"/>
              <w:rPr>
                <w:rFonts w:asciiTheme="majorHAnsi" w:hAnsiTheme="majorHAnsi"/>
                <w:spacing w:val="-2"/>
                <w:u w:val="single"/>
              </w:rPr>
            </w:pPr>
            <w:r w:rsidRPr="00262E4E">
              <w:rPr>
                <w:rFonts w:asciiTheme="majorHAnsi" w:hAnsiTheme="majorHAnsi"/>
                <w:b/>
                <w:spacing w:val="-2"/>
              </w:rPr>
              <w:t xml:space="preserve">Landlord’s Signature: </w:t>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bCs/>
              </w:rPr>
              <w:t xml:space="preserve"> </w:t>
            </w:r>
            <w:r w:rsidRPr="00262E4E">
              <w:rPr>
                <w:rFonts w:asciiTheme="majorHAnsi" w:hAnsiTheme="majorHAnsi"/>
              </w:rPr>
              <w:t xml:space="preserve">Date: </w:t>
            </w:r>
            <w:r w:rsidRPr="00262E4E">
              <w:rPr>
                <w:rFonts w:asciiTheme="majorHAnsi" w:hAnsiTheme="majorHAnsi"/>
                <w:u w:val="single"/>
              </w:rPr>
              <w:tab/>
            </w:r>
            <w:r w:rsidRPr="00262E4E">
              <w:rPr>
                <w:rFonts w:asciiTheme="majorHAnsi" w:hAnsiTheme="majorHAnsi"/>
                <w:u w:val="single"/>
              </w:rPr>
              <w:tab/>
            </w:r>
            <w:r w:rsidRPr="00262E4E">
              <w:rPr>
                <w:rFonts w:asciiTheme="majorHAnsi" w:hAnsiTheme="majorHAnsi"/>
                <w:u w:val="single"/>
              </w:rPr>
              <w:tab/>
            </w:r>
          </w:p>
          <w:p w14:paraId="2026A45D" w14:textId="27E0B333" w:rsidR="00722836" w:rsidRPr="00262E4E" w:rsidRDefault="00722836" w:rsidP="00262E4E">
            <w:pPr>
              <w:autoSpaceDE w:val="0"/>
              <w:autoSpaceDN w:val="0"/>
              <w:adjustRightInd w:val="0"/>
              <w:spacing w:after="60" w:line="360" w:lineRule="auto"/>
              <w:ind w:left="720" w:right="-20"/>
              <w:jc w:val="both"/>
              <w:rPr>
                <w:rFonts w:asciiTheme="majorHAnsi" w:hAnsiTheme="majorHAnsi"/>
                <w:u w:val="single"/>
              </w:rPr>
            </w:pPr>
            <w:r w:rsidRPr="00262E4E">
              <w:rPr>
                <w:rFonts w:asciiTheme="majorHAnsi" w:hAnsiTheme="majorHAnsi"/>
              </w:rPr>
              <w:t xml:space="preserve">Printed Name: </w:t>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p>
          <w:p w14:paraId="057C47F9" w14:textId="77777777" w:rsidR="00722836" w:rsidRPr="00262E4E" w:rsidRDefault="00722836" w:rsidP="00262E4E">
            <w:pPr>
              <w:autoSpaceDE w:val="0"/>
              <w:autoSpaceDN w:val="0"/>
              <w:adjustRightInd w:val="0"/>
              <w:spacing w:after="240" w:line="360" w:lineRule="auto"/>
              <w:ind w:left="100" w:right="-20"/>
              <w:jc w:val="both"/>
              <w:rPr>
                <w:rFonts w:asciiTheme="majorHAnsi" w:hAnsiTheme="majorHAnsi"/>
                <w:spacing w:val="-2"/>
                <w:u w:val="single"/>
              </w:rPr>
            </w:pPr>
            <w:r w:rsidRPr="00262E4E">
              <w:rPr>
                <w:rFonts w:asciiTheme="majorHAnsi" w:hAnsiTheme="majorHAnsi"/>
                <w:b/>
                <w:spacing w:val="-2"/>
              </w:rPr>
              <w:t xml:space="preserve">Tenant’s Signature: </w:t>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rPr>
              <w:t xml:space="preserve"> </w:t>
            </w:r>
            <w:r w:rsidRPr="00262E4E">
              <w:rPr>
                <w:rFonts w:asciiTheme="majorHAnsi" w:hAnsiTheme="majorHAnsi"/>
              </w:rPr>
              <w:t xml:space="preserve">Date: </w:t>
            </w:r>
            <w:r w:rsidRPr="00262E4E">
              <w:rPr>
                <w:rFonts w:asciiTheme="majorHAnsi" w:hAnsiTheme="majorHAnsi"/>
                <w:u w:val="single"/>
              </w:rPr>
              <w:tab/>
            </w:r>
            <w:r w:rsidRPr="00262E4E">
              <w:rPr>
                <w:rFonts w:asciiTheme="majorHAnsi" w:hAnsiTheme="majorHAnsi"/>
                <w:u w:val="single"/>
              </w:rPr>
              <w:tab/>
            </w:r>
            <w:r w:rsidRPr="00262E4E">
              <w:rPr>
                <w:rFonts w:asciiTheme="majorHAnsi" w:hAnsiTheme="majorHAnsi"/>
                <w:u w:val="single"/>
              </w:rPr>
              <w:tab/>
            </w:r>
          </w:p>
          <w:p w14:paraId="0DBBDBB6" w14:textId="72476F09" w:rsidR="00722836" w:rsidRPr="00262E4E" w:rsidRDefault="00722836" w:rsidP="00262E4E">
            <w:pPr>
              <w:autoSpaceDE w:val="0"/>
              <w:autoSpaceDN w:val="0"/>
              <w:adjustRightInd w:val="0"/>
              <w:spacing w:after="60" w:line="360" w:lineRule="auto"/>
              <w:ind w:left="720" w:right="-20"/>
              <w:jc w:val="both"/>
              <w:rPr>
                <w:rFonts w:asciiTheme="majorHAnsi" w:hAnsiTheme="majorHAnsi"/>
                <w:u w:val="single"/>
              </w:rPr>
            </w:pPr>
            <w:r w:rsidRPr="00262E4E">
              <w:rPr>
                <w:rFonts w:asciiTheme="majorHAnsi" w:hAnsiTheme="majorHAnsi"/>
              </w:rPr>
              <w:t xml:space="preserve">Printed Name: </w:t>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p>
          <w:p w14:paraId="7AE89447" w14:textId="77777777" w:rsidR="00722836" w:rsidRPr="00262E4E" w:rsidRDefault="00722836" w:rsidP="00262E4E">
            <w:pPr>
              <w:autoSpaceDE w:val="0"/>
              <w:autoSpaceDN w:val="0"/>
              <w:adjustRightInd w:val="0"/>
              <w:spacing w:after="240" w:line="360" w:lineRule="auto"/>
              <w:ind w:left="100" w:right="-20"/>
              <w:jc w:val="both"/>
              <w:rPr>
                <w:rFonts w:asciiTheme="majorHAnsi" w:hAnsiTheme="majorHAnsi"/>
                <w:spacing w:val="-2"/>
                <w:u w:val="single"/>
              </w:rPr>
            </w:pPr>
            <w:r w:rsidRPr="00262E4E">
              <w:rPr>
                <w:rFonts w:asciiTheme="majorHAnsi" w:hAnsiTheme="majorHAnsi"/>
                <w:b/>
                <w:spacing w:val="-2"/>
              </w:rPr>
              <w:t xml:space="preserve">Agent’s Signature: </w:t>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u w:val="single"/>
              </w:rPr>
              <w:tab/>
            </w:r>
            <w:r w:rsidRPr="00262E4E">
              <w:rPr>
                <w:rFonts w:asciiTheme="majorHAnsi" w:hAnsiTheme="majorHAnsi"/>
                <w:b/>
                <w:spacing w:val="-2"/>
              </w:rPr>
              <w:t xml:space="preserve"> </w:t>
            </w:r>
            <w:r w:rsidRPr="00262E4E">
              <w:rPr>
                <w:rFonts w:asciiTheme="majorHAnsi" w:hAnsiTheme="majorHAnsi"/>
              </w:rPr>
              <w:t xml:space="preserve">Date: </w:t>
            </w:r>
            <w:r w:rsidRPr="00262E4E">
              <w:rPr>
                <w:rFonts w:asciiTheme="majorHAnsi" w:hAnsiTheme="majorHAnsi"/>
                <w:u w:val="single"/>
              </w:rPr>
              <w:tab/>
            </w:r>
            <w:r w:rsidRPr="00262E4E">
              <w:rPr>
                <w:rFonts w:asciiTheme="majorHAnsi" w:hAnsiTheme="majorHAnsi"/>
                <w:u w:val="single"/>
              </w:rPr>
              <w:tab/>
            </w:r>
            <w:r w:rsidRPr="00262E4E">
              <w:rPr>
                <w:rFonts w:asciiTheme="majorHAnsi" w:hAnsiTheme="majorHAnsi"/>
                <w:u w:val="single"/>
              </w:rPr>
              <w:tab/>
            </w:r>
          </w:p>
          <w:p w14:paraId="0EA134CE" w14:textId="2C810EB9" w:rsidR="00F23088" w:rsidRPr="009E5484" w:rsidRDefault="00722836" w:rsidP="00262E4E">
            <w:pPr>
              <w:autoSpaceDE w:val="0"/>
              <w:autoSpaceDN w:val="0"/>
              <w:adjustRightInd w:val="0"/>
              <w:spacing w:after="60" w:line="360" w:lineRule="auto"/>
              <w:ind w:left="720" w:right="-20"/>
              <w:jc w:val="both"/>
              <w:rPr>
                <w:rFonts w:asciiTheme="majorHAnsi" w:hAnsiTheme="majorHAnsi"/>
                <w:u w:val="single"/>
              </w:rPr>
            </w:pPr>
            <w:r w:rsidRPr="00262E4E">
              <w:rPr>
                <w:rFonts w:asciiTheme="majorHAnsi" w:hAnsiTheme="majorHAnsi"/>
              </w:rPr>
              <w:t xml:space="preserve">Printed Name: </w:t>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r w:rsidRPr="00262E4E">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D9CA375" w14:textId="77777777" w:rsidR="00262E4E" w:rsidRDefault="00262E4E" w:rsidP="00722836">
      <w:pPr>
        <w:pBdr>
          <w:top w:val="nil"/>
          <w:left w:val="nil"/>
          <w:bottom w:val="nil"/>
          <w:right w:val="nil"/>
          <w:between w:val="nil"/>
        </w:pBdr>
        <w:spacing w:line="312" w:lineRule="auto"/>
        <w:ind w:right="-680"/>
        <w:rPr>
          <w:i/>
          <w:color w:val="231F20"/>
          <w:sz w:val="20"/>
          <w:szCs w:val="20"/>
        </w:rPr>
      </w:pPr>
    </w:p>
    <w:p w14:paraId="2D37AFBF" w14:textId="77777777" w:rsidR="00262E4E" w:rsidRDefault="00262E4E" w:rsidP="00722836">
      <w:pPr>
        <w:pBdr>
          <w:top w:val="nil"/>
          <w:left w:val="nil"/>
          <w:bottom w:val="nil"/>
          <w:right w:val="nil"/>
          <w:between w:val="nil"/>
        </w:pBdr>
        <w:spacing w:line="312" w:lineRule="auto"/>
        <w:ind w:right="-680"/>
        <w:rPr>
          <w:i/>
          <w:color w:val="231F20"/>
          <w:sz w:val="20"/>
          <w:szCs w:val="20"/>
        </w:rPr>
      </w:pPr>
      <w:bookmarkStart w:id="13" w:name="_GoBack"/>
      <w:bookmarkEnd w:id="13"/>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262E4E"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62281"/>
    <w:rsid w:val="00262E4E"/>
    <w:rsid w:val="002E3145"/>
    <w:rsid w:val="002F7F24"/>
    <w:rsid w:val="003C07CE"/>
    <w:rsid w:val="003E4893"/>
    <w:rsid w:val="003E4AE9"/>
    <w:rsid w:val="004E5835"/>
    <w:rsid w:val="005024E6"/>
    <w:rsid w:val="005343D5"/>
    <w:rsid w:val="00560780"/>
    <w:rsid w:val="00592B43"/>
    <w:rsid w:val="005C4C54"/>
    <w:rsid w:val="00722836"/>
    <w:rsid w:val="007561AF"/>
    <w:rsid w:val="0095590D"/>
    <w:rsid w:val="00981BAC"/>
    <w:rsid w:val="009916A9"/>
    <w:rsid w:val="00997979"/>
    <w:rsid w:val="009E5484"/>
    <w:rsid w:val="00A3086A"/>
    <w:rsid w:val="00A451F1"/>
    <w:rsid w:val="00A96D61"/>
    <w:rsid w:val="00AE1142"/>
    <w:rsid w:val="00B87E65"/>
    <w:rsid w:val="00C0448E"/>
    <w:rsid w:val="00C77C2E"/>
    <w:rsid w:val="00D5057D"/>
    <w:rsid w:val="00D85ED4"/>
    <w:rsid w:val="00E014FA"/>
    <w:rsid w:val="00E17D43"/>
    <w:rsid w:val="00E5632D"/>
    <w:rsid w:val="00E9236A"/>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3A9AFE-ACC7-4259-8E66-684CB738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6550</Words>
  <Characters>3735</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