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A83EF1"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454793D8" w:rsidR="00981BAC" w:rsidRPr="00F467B7" w:rsidRDefault="00A83EF1"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cs="Times New Roman"/>
                <w:b/>
                <w:bCs/>
                <w:color w:val="000000"/>
                <w:kern w:val="36"/>
                <w:sz w:val="36"/>
                <w:szCs w:val="36"/>
              </w:rPr>
              <w:t>COLORADO</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2776AA48"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A83EF1" w:rsidRPr="00A83EF1">
              <w:rPr>
                <w:rFonts w:asciiTheme="majorHAnsi" w:hAnsiTheme="majorHAnsi"/>
              </w:rPr>
              <w:t>Colorado</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A83EF1"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83E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1D2E8E-41AB-4B65-B983-6F96295A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9934</Words>
  <Characters>5663</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